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A0" w:rsidRDefault="00637CA0" w:rsidP="00637CA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49.5pt" fillcolor="#3cf" strokecolor="#009" strokeweight="1pt">
            <v:shadow on="t" color="#009" offset="7pt,-7pt"/>
            <v:textpath style="font-family:&quot;Impact&quot;;v-text-spacing:52429f;v-text-kern:t" trim="t" fitpath="t" xscale="f" string="Значение голосовых упражнений в развитии ребенка"/>
          </v:shape>
        </w:pict>
      </w:r>
    </w:p>
    <w:p w:rsidR="00637CA0" w:rsidRDefault="00637CA0" w:rsidP="00637C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– важное средство общения человека с окружающим миром. Именно голосом ребенок при рождении сигнализирует  о своей жизнеспособности, и чем сильнее и громче его первый крик, тем спокойнее могут быть мать и врачи за жизнь и здоровье новорожденного.</w:t>
      </w:r>
    </w:p>
    <w:p w:rsidR="00637CA0" w:rsidRDefault="00637CA0" w:rsidP="00637C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первых дней жизни малыш свободно выражает голосом свои эмоции,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буя пищи, смены белья или сообщая о плохом самочувствии. В это время голос ребенка развивается свободно и равномерно. Постепенно, еще не понимая смысла слов, ребенок начинает подстраивать свой лепет к тому, что слышит от матери, чутко реагируя на интонацию и ритм звучащего слова. Овладение ребенком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чью сначала связано с интересом к звуковой ее </w:t>
      </w:r>
      <w:proofErr w:type="gramStart"/>
      <w:r>
        <w:rPr>
          <w:rFonts w:ascii="Times New Roman" w:hAnsi="Times New Roman"/>
          <w:sz w:val="28"/>
          <w:szCs w:val="28"/>
        </w:rPr>
        <w:t>стороне</w:t>
      </w:r>
      <w:proofErr w:type="gramEnd"/>
      <w:r>
        <w:rPr>
          <w:rFonts w:ascii="Times New Roman" w:hAnsi="Times New Roman"/>
          <w:sz w:val="28"/>
          <w:szCs w:val="28"/>
        </w:rPr>
        <w:t xml:space="preserve"> поэтому не первом году жизни реализация себя в звуках обычно начинается с опыта звукоподражания («</w:t>
      </w:r>
      <w:proofErr w:type="spellStart"/>
      <w:r>
        <w:rPr>
          <w:rFonts w:ascii="Times New Roman" w:hAnsi="Times New Roman"/>
          <w:sz w:val="28"/>
          <w:szCs w:val="28"/>
        </w:rPr>
        <w:t>му-му</w:t>
      </w:r>
      <w:proofErr w:type="spellEnd"/>
      <w:r>
        <w:rPr>
          <w:rFonts w:ascii="Times New Roman" w:hAnsi="Times New Roman"/>
          <w:sz w:val="28"/>
          <w:szCs w:val="28"/>
        </w:rPr>
        <w:t>», «гав-гав» и т.д.). Это первые шаги воплощения в образ, это вызванные звуком эмоции, к которым добавляется и имитационно-двигательная активность. В этот период большую пользу для развития голоса и речи приносит 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фольклора: колыбельные, </w:t>
      </w:r>
      <w:proofErr w:type="spellStart"/>
      <w:r>
        <w:rPr>
          <w:rFonts w:ascii="Times New Roman" w:hAnsi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, пальчиковые игры, считалки, ритм которых ребенок усваивает на подсознательном уровне.</w:t>
      </w:r>
    </w:p>
    <w:p w:rsidR="00637CA0" w:rsidRDefault="00637CA0" w:rsidP="00637C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Проходит то время, когда ребенок сообщал о своих потребностях только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лосом, и развитие речи теперь помогает ему сказать о себе словами, а сила голоса помогает сбросить излишек энергии и снять эмоциональное напряжение. А мы, взрослые, постепенно начинаем ограничивать проявление эмоций ребенка через голос, не в меру часто призывая к тишине («Не кричи!», «Ты мешаешь!»), забывая о том, что нарушаем этим равномерность детского развития и тормозим 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вание речи. Наверное, это происходит потому, что мы, взрослые, не задумываемся о том, что </w:t>
      </w:r>
      <w:proofErr w:type="spellStart"/>
      <w:r>
        <w:rPr>
          <w:rFonts w:ascii="Times New Roman" w:hAnsi="Times New Roman"/>
          <w:sz w:val="28"/>
          <w:szCs w:val="28"/>
        </w:rPr>
        <w:t>энергопотенциал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ребенка, столь необходимый для здоровья и нормал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развития, восстанавливается и накапливается только после того, как энергия будет потрачена. </w:t>
      </w:r>
      <w:proofErr w:type="spellStart"/>
      <w:r>
        <w:rPr>
          <w:rFonts w:ascii="Times New Roman" w:hAnsi="Times New Roman"/>
          <w:sz w:val="28"/>
          <w:szCs w:val="28"/>
        </w:rPr>
        <w:t>Речедвигательный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дефицит, возникающий из-за наших запретов громко говорить, кричать, бегать, прыгать, из-за нашего настойчивого стремления сформировать у детей навыки «хорошего поведения», является одной из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причин задержки развития голоса и речи у детей.</w:t>
      </w:r>
    </w:p>
    <w:p w:rsidR="00637CA0" w:rsidRDefault="00637CA0" w:rsidP="00637C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предпринять, чтобы коррекция и развитие речевого и певческого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лоса стали более эффективны, с чего начать и как сделать так, чтобы первые шаги ребенка в освоении искусства пения были радостными, увлекательными, поня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ными и легкими?</w:t>
      </w:r>
    </w:p>
    <w:p w:rsidR="00637CA0" w:rsidRDefault="00637CA0" w:rsidP="00637C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Практическое знакомство с системой музыкального воспитания </w:t>
      </w:r>
      <w:proofErr w:type="spellStart"/>
      <w:r>
        <w:rPr>
          <w:rFonts w:ascii="Times New Roman" w:hAnsi="Times New Roman"/>
          <w:sz w:val="28"/>
          <w:szCs w:val="28"/>
        </w:rPr>
        <w:t>К.Орфа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привело к мысли начать развитие певческого голоса у детей с речевого этапа. Ведь с помощью речи, поскольку ребенок уже достаточно владеет ею, ему намн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легче прочувствовать, понять и повторить средства музыкальной выразител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ности: регистры голоса (низкий, средний, высокий); динамику; темпы.</w:t>
      </w:r>
    </w:p>
    <w:p w:rsidR="00637CA0" w:rsidRDefault="00637CA0" w:rsidP="00637C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речевом этапе легко работать и над формированием таких певческих навыков, как дыхание, дикция, навык головного высокого звучания, легкость 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голоса и даже многоголосия. Ведь прежде чем высоко  и выразительно запеть, ребенок должен научиться высоко и выразительно говорить. Именно поэтому речевой этап, как подготовительный, предшествует певческому этапу развития голоса. В содержание работы на речевом этапе включаются: голосовые развивающие игры, речевые зарядки, речевые игры и упражнения, </w:t>
      </w:r>
      <w:proofErr w:type="spellStart"/>
      <w:r>
        <w:rPr>
          <w:rFonts w:ascii="Times New Roman" w:hAnsi="Times New Roman"/>
          <w:sz w:val="28"/>
          <w:szCs w:val="28"/>
        </w:rPr>
        <w:t>ритмо</w:t>
      </w:r>
      <w:proofErr w:type="spellEnd"/>
      <w:r>
        <w:rPr>
          <w:rFonts w:ascii="Times New Roman" w:hAnsi="Times New Roman"/>
          <w:sz w:val="28"/>
          <w:szCs w:val="28"/>
        </w:rPr>
        <w:t>- и мелоде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ламация.</w:t>
      </w:r>
    </w:p>
    <w:p w:rsidR="00637CA0" w:rsidRDefault="00637CA0" w:rsidP="00637C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Применяемый разговорно-игровой метод дает детям почувствовать возмо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ности своего голоса, поиграть им, одновременно выплескивая лишнюю энергию и снимая эмоциональное напряжение; этот метод делает развитие голоса и решение коррекционных задач веселым и интересным для детей занятием. Игры с голосом (в том числе и </w:t>
      </w:r>
      <w:proofErr w:type="spellStart"/>
      <w:r>
        <w:rPr>
          <w:rFonts w:ascii="Times New Roman" w:hAnsi="Times New Roman"/>
          <w:sz w:val="28"/>
          <w:szCs w:val="28"/>
        </w:rPr>
        <w:t>доречевые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звуки – смех, плач, гудение, крик, вой, писк, которые заменяли нашим предкам слова в раннем детстве человечества) помогают ребенку вернуться в </w:t>
      </w:r>
      <w:proofErr w:type="spellStart"/>
      <w:r>
        <w:rPr>
          <w:rFonts w:ascii="Times New Roman" w:hAnsi="Times New Roman"/>
          <w:sz w:val="28"/>
          <w:szCs w:val="28"/>
        </w:rPr>
        <w:t>доречевой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 голосовой активности и по возможности </w:t>
      </w:r>
    </w:p>
    <w:p w:rsidR="00637CA0" w:rsidRDefault="00637CA0" w:rsidP="00637C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неравномерности развития голоса. Звукоподражания, фонемат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ческие загадки, пальчиковые игры эффективно развивают мимику, артикуляцио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ную моторику, речевой слух.</w:t>
      </w:r>
    </w:p>
    <w:p w:rsidR="00637CA0" w:rsidRPr="00791B88" w:rsidRDefault="00637CA0" w:rsidP="00637C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1329055</wp:posOffset>
            </wp:positionV>
            <wp:extent cx="1660525" cy="2038985"/>
            <wp:effectExtent l="76200" t="57150" r="53975" b="56515"/>
            <wp:wrapNone/>
            <wp:docPr id="5" name="Рисунок 5" descr="1774_526408350726177_208657713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74_526408350726177_2086577139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038985"/>
                    </a:xfrm>
                    <a:prstGeom prst="rect">
                      <a:avLst/>
                    </a:prstGeom>
                    <a:noFill/>
                    <a:ln w="57150" cap="rnd">
                      <a:solidFill>
                        <a:srgbClr val="243F6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Систематическое использование голосовых игр готовит ребенка к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своим голосом и артикуляцией, развивает фонематический, интонационный и музыкально-певческий слух, помогает устранению ряда дефектов речи. А зв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ковой массаж голосовых связок, проводимый в игровой форме, - это самый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стой и доступный способ профилактики и оздоровления голоса ребенка.</w:t>
      </w:r>
    </w:p>
    <w:p w:rsidR="00637CA0" w:rsidRPr="00943936" w:rsidRDefault="00637CA0" w:rsidP="00637CA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4414" w:rsidRDefault="00B54414"/>
    <w:sectPr w:rsidR="00B54414" w:rsidSect="00637CA0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CA0"/>
    <w:rsid w:val="002670B1"/>
    <w:rsid w:val="002C6C0D"/>
    <w:rsid w:val="002E4762"/>
    <w:rsid w:val="00637CA0"/>
    <w:rsid w:val="00AC0B16"/>
    <w:rsid w:val="00B47437"/>
    <w:rsid w:val="00B54414"/>
    <w:rsid w:val="00CA1614"/>
    <w:rsid w:val="00D75665"/>
    <w:rsid w:val="00E7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3652</Characters>
  <Application>Microsoft Office Word</Application>
  <DocSecurity>0</DocSecurity>
  <Lines>30</Lines>
  <Paragraphs>8</Paragraphs>
  <ScaleCrop>false</ScaleCrop>
  <Company>Krokoz™ Inc.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Ds135comp</dc:creator>
  <cp:lastModifiedBy>Ds135comp</cp:lastModifiedBy>
  <cp:revision>1</cp:revision>
  <dcterms:created xsi:type="dcterms:W3CDTF">2018-11-26T07:17:00Z</dcterms:created>
  <dcterms:modified xsi:type="dcterms:W3CDTF">2018-11-26T07:20:00Z</dcterms:modified>
</cp:coreProperties>
</file>