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63E87" w14:textId="77777777" w:rsidR="00A6759F" w:rsidRPr="00A6759F" w:rsidRDefault="00A6759F" w:rsidP="00A675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9F">
        <w:rPr>
          <w:rFonts w:ascii="Times New Roman" w:eastAsia="Times New Roman" w:hAnsi="Times New Roman" w:cs="Times New Roman"/>
          <w:b/>
          <w:bCs/>
          <w:color w:val="CC3300"/>
          <w:sz w:val="24"/>
          <w:szCs w:val="24"/>
          <w:lang w:eastAsia="ru-RU"/>
        </w:rPr>
        <w:t>Участие детей в конкурсах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5049"/>
        <w:gridCol w:w="3145"/>
        <w:gridCol w:w="1956"/>
        <w:gridCol w:w="1700"/>
        <w:gridCol w:w="2013"/>
        <w:gridCol w:w="90"/>
        <w:gridCol w:w="129"/>
      </w:tblGrid>
      <w:tr w:rsidR="00A6759F" w:rsidRPr="00A6759F" w14:paraId="05EA5D90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A12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16E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Название конкурса 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C12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Дата и номер приказа </w:t>
            </w:r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издавшая приказ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230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35A3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Общее кол-во участников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445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3D54B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142DDC41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2373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0A6DB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6217F57C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620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8C47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«Театральный сундучок»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06EBB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приказ № 01-05/89 от 25.01.2024 </w:t>
            </w:r>
          </w:p>
          <w:p w14:paraId="768DB26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15F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F06F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A0D5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E8883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57F7C76F" w14:textId="77777777" w:rsidTr="00A6759F">
        <w:trPr>
          <w:gridAfter w:val="1"/>
          <w:wAfter w:w="144" w:type="dxa"/>
          <w:trHeight w:val="66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1857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DA03E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Всероссийский конкурс</w:t>
            </w:r>
            <w:r w:rsidRPr="00A6759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 xml:space="preserve"> 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ЧИП по теме: «Какие бывают животные?»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41D9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Новосибирск, согласно плану ГЦРО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0FD6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464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833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 место-2</w:t>
            </w:r>
          </w:p>
          <w:p w14:paraId="43D691E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место-2</w:t>
            </w:r>
          </w:p>
          <w:p w14:paraId="19A7F1E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место-4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72FF6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057D713E" w14:textId="77777777" w:rsidTr="00A6759F">
        <w:trPr>
          <w:gridAfter w:val="1"/>
          <w:wAfter w:w="144" w:type="dxa"/>
          <w:trHeight w:val="7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C9B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09238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«Подарок Деду Морозу»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4FF2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МОУ ДО ЦДТ «Витязь».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C965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F688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11B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62099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0245D9AD" w14:textId="77777777" w:rsidTr="00A6759F">
        <w:trPr>
          <w:gridAfter w:val="1"/>
          <w:wAfter w:w="144" w:type="dxa"/>
          <w:trHeight w:val="124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FAF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41AC5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новогодних игрушек «</w:t>
            </w:r>
            <w:proofErr w:type="spell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ЯрЁлка</w:t>
            </w:r>
            <w:proofErr w:type="spell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DAB4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приказ № 01-05/1026 от 25.10.2023 </w:t>
            </w:r>
          </w:p>
          <w:p w14:paraId="3820674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209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9FE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CA6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25E3B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6A4E4364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C65F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07D5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творческий дистанционный конкурс «Мама — главный в мире человек›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F53D7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приказ № 01-05/97 от 26.01.2024. </w:t>
            </w:r>
          </w:p>
          <w:p w14:paraId="08439D0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E21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8B2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A42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0049F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3162739E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487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F3ED3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«Чудеса из снега»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7"/>
            </w:tblGrid>
            <w:tr w:rsidR="00A6759F" w:rsidRPr="00A6759F" w14:paraId="3273B61E" w14:textId="77777777">
              <w:trPr>
                <w:jc w:val="center"/>
              </w:trPr>
              <w:tc>
                <w:tcPr>
                  <w:tcW w:w="363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9E052D7" w14:textId="77777777" w:rsidR="00A6759F" w:rsidRPr="00A6759F" w:rsidRDefault="00A6759F" w:rsidP="00A67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59F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ru-RU"/>
                    </w:rPr>
                    <w:t>01-05/1255    от 26.12.2023</w:t>
                  </w:r>
                </w:p>
                <w:p w14:paraId="7DD6BF3E" w14:textId="77777777" w:rsidR="00A6759F" w:rsidRPr="00A6759F" w:rsidRDefault="00A6759F" w:rsidP="00A675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759F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  <w:lang w:eastAsia="ru-RU"/>
                    </w:rPr>
                    <w:t>Департамент образования мэрии города Ярославля</w:t>
                  </w:r>
                </w:p>
              </w:tc>
            </w:tr>
          </w:tbl>
          <w:p w14:paraId="1C1E7BD6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798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070D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группа Ладушки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831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27F18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5CC6FEBF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3B3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BE2CA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Городского конкурса «Читаем произведения русского </w:t>
            </w:r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писателя  В</w:t>
            </w:r>
            <w:r w:rsidRPr="00A6759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lang w:eastAsia="ru-RU"/>
              </w:rPr>
              <w:t>.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b/>
                <w:bCs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bdr w:val="none" w:sz="0" w:space="0" w:color="auto" w:frame="1"/>
                <w:lang w:eastAsia="ru-RU"/>
              </w:rPr>
              <w:t>В. Бианки»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C4F38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01-05/146 от 06.02.2024</w:t>
            </w:r>
          </w:p>
          <w:p w14:paraId="42BFD74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09E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8CF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D68C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8796C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757BB003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CF6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4CC9C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дистанционный конкурс творческих работ «Майский праздник-День Победы!»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E6DBC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01-05/248 от 12.03.2024</w:t>
            </w:r>
          </w:p>
          <w:p w14:paraId="3E8AF38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7AC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097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F66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56A4C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15898DF9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4B1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798FB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комплексов ритмической гимнастики и музыкально-спортивных композиций "Ритмическая мозаика"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A4713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01-05/317 от 26.03.2024</w:t>
            </w:r>
          </w:p>
          <w:p w14:paraId="6ED5929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CFB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28AA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38A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14966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1D2DA23E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3A9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D528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вокальный конкурс «Весенний перезвон"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A304E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01-05/316 от 26.03.2024</w:t>
            </w:r>
          </w:p>
          <w:p w14:paraId="0A006DF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227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A80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50B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4DAC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3AA82DFB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E76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7C6F0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Городской конкурс детского творчества «Моя любимая </w:t>
            </w:r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буква»  среди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воспитанников муниципальных дошкольных образовательных учреждений города Ярославля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BC5A5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01-05/416 от 25.04.2024</w:t>
            </w:r>
          </w:p>
          <w:p w14:paraId="7BE2FD5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EF4B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C3C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4  </w:t>
            </w:r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  (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II этап)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9FF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2 место-2 </w:t>
            </w:r>
          </w:p>
          <w:p w14:paraId="5D66757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участники-2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4D6FB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758ACC33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C50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ABAD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Конкурс прикладного творчества «Лучший мой подарочек», посвящённый Международному женскому дню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CF81A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МОУ ДЦЮ "Юность"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DEDE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E25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875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7E21F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7A4BD552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8B3F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DEDA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 интеллектуальный конкурс «Самый умный» среди воспитанников муниципальных дошкольных образовательных учреждений города Ярославля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837D2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01-05/414 от 24.04.2024</w:t>
            </w:r>
          </w:p>
          <w:p w14:paraId="14653EA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2FD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1F6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732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9CF9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4AA20F35" w14:textId="77777777" w:rsidTr="00A6759F">
        <w:trPr>
          <w:gridAfter w:val="1"/>
          <w:wAfter w:w="144" w:type="dxa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94F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B68A0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Всероссийский конкурс «Человек и природа» Тема конкурса «Мир сказок В.В. Бианки»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A985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Новосибирский центр продуктивного обучения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250D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413D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AAE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B1A71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5BEBBFDA" w14:textId="77777777" w:rsidTr="00A6759F">
        <w:trPr>
          <w:gridAfter w:val="1"/>
          <w:wAfter w:w="144" w:type="dxa"/>
          <w:trHeight w:val="111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E39E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700EA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Городской конкурс творческих 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pacing w:val="-2"/>
                <w:sz w:val="24"/>
                <w:szCs w:val="24"/>
                <w:lang w:eastAsia="ru-RU"/>
              </w:rPr>
              <w:t xml:space="preserve">работ 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«Бусы, бусы на все вкусы»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E5423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01-05/898 от 17.09.2024</w:t>
            </w:r>
          </w:p>
          <w:p w14:paraId="291EA32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5B9E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8B4B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9 (этап ДОУ 22)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ACC3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 место-2 ребенка</w:t>
            </w:r>
          </w:p>
          <w:p w14:paraId="7359491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 – 1 ребенок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62C3C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7BFE98D1" w14:textId="77777777" w:rsidTr="00A6759F">
        <w:trPr>
          <w:gridAfter w:val="1"/>
          <w:wAfter w:w="144" w:type="dxa"/>
          <w:trHeight w:val="660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080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3CDBB7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творческих работ «Единственной маме на свете»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C6005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</w:t>
            </w:r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1100  от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13.11.2024</w:t>
            </w:r>
          </w:p>
          <w:p w14:paraId="4607724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8E15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B47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AAA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18596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54C890DD" w14:textId="77777777" w:rsidTr="00A6759F">
        <w:trPr>
          <w:trHeight w:val="705"/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752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009F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фе</w:t>
            </w:r>
            <w:r w:rsidRPr="00A6759F">
              <w:rPr>
                <w:rFonts w:ascii="Times New Roman" w:eastAsia="Times New Roman" w:hAnsi="Times New Roman" w:cs="Times New Roman"/>
                <w:i/>
                <w:iCs/>
                <w:color w:val="003366"/>
                <w:sz w:val="24"/>
                <w:szCs w:val="24"/>
                <w:lang w:eastAsia="ru-RU"/>
              </w:rPr>
              <w:t>с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тиваль</w:t>
            </w:r>
            <w:r w:rsidRPr="00A6759F">
              <w:rPr>
                <w:rFonts w:ascii="Times New Roman" w:eastAsia="Times New Roman" w:hAnsi="Times New Roman" w:cs="Times New Roman"/>
                <w:i/>
                <w:iCs/>
                <w:color w:val="003366"/>
                <w:sz w:val="24"/>
                <w:szCs w:val="24"/>
                <w:lang w:eastAsia="ru-RU"/>
              </w:rPr>
              <w:t>-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конкур</w:t>
            </w:r>
            <w:r w:rsidRPr="00A6759F">
              <w:rPr>
                <w:rFonts w:ascii="Times New Roman" w:eastAsia="Times New Roman" w:hAnsi="Times New Roman" w:cs="Times New Roman"/>
                <w:i/>
                <w:iCs/>
                <w:color w:val="003366"/>
                <w:sz w:val="24"/>
                <w:szCs w:val="24"/>
                <w:lang w:eastAsia="ru-RU"/>
              </w:rPr>
              <w:t xml:space="preserve">с 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"</w:t>
            </w:r>
            <w:r w:rsidRPr="00A6759F">
              <w:rPr>
                <w:rFonts w:ascii="Times New Roman" w:eastAsia="Times New Roman" w:hAnsi="Times New Roman" w:cs="Times New Roman"/>
                <w:i/>
                <w:iCs/>
                <w:color w:val="003366"/>
                <w:sz w:val="24"/>
                <w:szCs w:val="24"/>
                <w:lang w:eastAsia="ru-RU"/>
              </w:rPr>
              <w:t>Бабушке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и </w:t>
            </w:r>
            <w:r w:rsidRPr="00A6759F">
              <w:rPr>
                <w:rFonts w:ascii="Times New Roman" w:eastAsia="Times New Roman" w:hAnsi="Times New Roman" w:cs="Times New Roman"/>
                <w:i/>
                <w:iCs/>
                <w:color w:val="003366"/>
                <w:sz w:val="24"/>
                <w:szCs w:val="24"/>
                <w:lang w:eastAsia="ru-RU"/>
              </w:rPr>
              <w:t>дедушке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- </w:t>
            </w:r>
            <w:r w:rsidRPr="00A6759F">
              <w:rPr>
                <w:rFonts w:ascii="Times New Roman" w:eastAsia="Times New Roman" w:hAnsi="Times New Roman" w:cs="Times New Roman"/>
                <w:i/>
                <w:iCs/>
                <w:color w:val="003366"/>
                <w:sz w:val="24"/>
                <w:szCs w:val="24"/>
                <w:lang w:eastAsia="ru-RU"/>
              </w:rPr>
              <w:t>с</w:t>
            </w: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 любовью"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A6C5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Юность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3B473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856A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0B5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Дипломант 2 степени</w:t>
            </w:r>
          </w:p>
        </w:tc>
        <w:tc>
          <w:tcPr>
            <w:tcW w:w="0" w:type="auto"/>
            <w:vAlign w:val="center"/>
            <w:hideMark/>
          </w:tcPr>
          <w:p w14:paraId="3A26447F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E91B4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109B1460" w14:textId="77777777" w:rsidTr="00A6759F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4C66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019DEC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 конкурс новогодних игрушек «</w:t>
            </w:r>
            <w:proofErr w:type="spellStart"/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ЯрЁлка</w:t>
            </w:r>
            <w:proofErr w:type="spell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»   </w:t>
            </w:r>
            <w:proofErr w:type="gramEnd"/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461C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01-05/1044</w:t>
            </w:r>
          </w:p>
          <w:p w14:paraId="6FF77FC8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от 30.10.2024</w:t>
            </w:r>
          </w:p>
          <w:p w14:paraId="04EE04EF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0003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25F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32B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  <w:hideMark/>
          </w:tcPr>
          <w:p w14:paraId="1479729A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E2DAE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759F" w:rsidRPr="00A6759F" w14:paraId="56FDF4BB" w14:textId="77777777" w:rsidTr="00A6759F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9682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CE892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Новогодняя мастерская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030B6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Администрация Дзержинского района города Ярославля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9F4B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F3F1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330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  <w:hideMark/>
          </w:tcPr>
          <w:p w14:paraId="5A7E67A8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5B7E02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59F" w:rsidRPr="00A6759F" w14:paraId="604BDAFA" w14:textId="77777777" w:rsidTr="00A6759F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9A40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46DC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Городской  творческий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конкурс «Подарок Дедушке Морозу», среди воспитанников и педагогических работников муниципальных образовательных учреждений города Ярославля, реализующих программы дошкольного образования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F54889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01-05/1191 от 6.12.2024 Департамент образования мэрии города Ярославля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C7B4D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F00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C33E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3 место-1</w:t>
            </w:r>
          </w:p>
          <w:p w14:paraId="4FF1F4E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участники-1</w:t>
            </w:r>
          </w:p>
        </w:tc>
        <w:tc>
          <w:tcPr>
            <w:tcW w:w="0" w:type="auto"/>
            <w:vAlign w:val="center"/>
            <w:hideMark/>
          </w:tcPr>
          <w:p w14:paraId="104DBB95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21FF4D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59F" w:rsidRPr="00A6759F" w14:paraId="2D80E511" w14:textId="77777777" w:rsidTr="00A6759F">
        <w:trPr>
          <w:jc w:val="center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96E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D57C26" w14:textId="77777777" w:rsidR="00A6759F" w:rsidRPr="00A6759F" w:rsidRDefault="00A6759F" w:rsidP="00A675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Городской конкурс творческих </w:t>
            </w:r>
            <w:proofErr w:type="spellStart"/>
            <w:proofErr w:type="gramStart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работ«</w:t>
            </w:r>
            <w:proofErr w:type="gram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Новогодний</w:t>
            </w:r>
            <w:proofErr w:type="spellEnd"/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 xml:space="preserve"> калейдоскоп»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08970B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№ 01-05/1101 от 13.11.2024 Департамент образования мэрии города Ярославля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9767A5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1F73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5804" w14:textId="77777777" w:rsidR="00A6759F" w:rsidRPr="00A6759F" w:rsidRDefault="00A6759F" w:rsidP="00A67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59F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vAlign w:val="center"/>
            <w:hideMark/>
          </w:tcPr>
          <w:p w14:paraId="4404781B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8077CD" w14:textId="77777777" w:rsidR="00A6759F" w:rsidRPr="00A6759F" w:rsidRDefault="00A6759F" w:rsidP="00A6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209DFE" w14:textId="77777777" w:rsidR="00AF5E4A" w:rsidRDefault="00AF5E4A"/>
    <w:sectPr w:rsidR="00AF5E4A" w:rsidSect="00A67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9F"/>
    <w:rsid w:val="00A6759F"/>
    <w:rsid w:val="00A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5135"/>
  <w15:chartTrackingRefBased/>
  <w15:docId w15:val="{218AAD1C-7284-400F-90BD-87043FFC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59F"/>
    <w:rPr>
      <w:b/>
      <w:bCs/>
    </w:rPr>
  </w:style>
  <w:style w:type="character" w:styleId="a5">
    <w:name w:val="Emphasis"/>
    <w:basedOn w:val="a0"/>
    <w:uiPriority w:val="20"/>
    <w:qFormat/>
    <w:rsid w:val="00A675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Ncomp</dc:creator>
  <cp:keywords/>
  <dc:description/>
  <cp:lastModifiedBy>Ncomp</cp:lastModifiedBy>
  <cp:revision>1</cp:revision>
  <dcterms:created xsi:type="dcterms:W3CDTF">2025-03-10T08:13:00Z</dcterms:created>
  <dcterms:modified xsi:type="dcterms:W3CDTF">2025-03-10T08:14:00Z</dcterms:modified>
</cp:coreProperties>
</file>