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b/>
          <w:sz w:val="24"/>
        </w:rPr>
      </w:pPr>
      <w:bookmarkStart w:id="0" w:name="_GoBack"/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  <w:t xml:space="preserve"> Ход занятия: “ на прогулку в весенний лес” 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                                  Посмотри какое солнышко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Давай с ним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 поздорова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емся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как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оно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солнышко? 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С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олнышко ласковое, доброе, тёплое. А какое у нас сейчас время года?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 Правильно, наступи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ла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весна, а потом лето, и солнышко будет пригревать ещё тепле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е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Давай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про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солнышко </w:t>
      </w:r>
      <w:r w:rsidR="00265566">
        <w:rPr>
          <w:noProof/>
          <w:lang w:eastAsia="ru-RU"/>
        </w:rPr>
        <w:drawing>
          <wp:inline distT="0" distB="0" distL="0" distR="0">
            <wp:extent cx="1635815" cy="1504950"/>
            <wp:effectExtent l="0" t="0" r="2540" b="0"/>
            <wp:docPr id="1" name="Рисунок 1" descr="https://port-72.ru/wp-content/uploads/2018/11/SOLNYSh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-72.ru/wp-content/uploads/2018/11/SOLNYSh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5" cy="150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расскажем стихотворение.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    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  <w:t>Пальчиковая гимнастика «Дай нам, солнышко, тепла»</w:t>
      </w:r>
    </w:p>
    <w:tbl>
      <w:tblPr>
        <w:tblStyle w:val="a3"/>
        <w:tblW w:w="12000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9337"/>
      </w:tblGrid>
      <w:tr w:rsidR="008C617C">
        <w:trPr>
          <w:trHeight w:val="276"/>
        </w:trPr>
        <w:tc>
          <w:tcPr>
            <w:tcW w:w="3420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17C" w:rsidRDefault="00C04D4C">
            <w:pPr>
              <w:rPr>
                <w:rFonts w:ascii="&quot;Times New Roman&quot;" w:eastAsia="&quot;Times New Roman&quot;" w:hAnsi="&quot;Times New Roman&quot;" w:cs="&quot;Times New Roman&quot;"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Мы ладони протянули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И на солнышко взглянули.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Дай нам, солнышко, тепла,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 xml:space="preserve">Чтобы 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t>силушка была.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Наши пальчики-малютки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Не хотят ждать ни минутки.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Хлоп-хлоп лапоточками,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Прыг-прыг, словно зайки,</w:t>
            </w:r>
            <w:r>
              <w:rPr>
                <w:rFonts w:ascii="&quot;Times New Roman&quot;" w:eastAsia="&quot;Times New Roman&quot;" w:hAnsi="&quot;Times New Roman&quot;" w:cs="&quot;Times New Roman&quot;"/>
                <w:sz w:val="24"/>
              </w:rPr>
              <w:br/>
              <w:t>Скачут, скачут по лужайке.</w:t>
            </w:r>
          </w:p>
        </w:tc>
        <w:tc>
          <w:tcPr>
            <w:tcW w:w="14040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617C" w:rsidRDefault="00C04D4C">
            <w:pP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</w:pP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t>(Протягивают ладони вперёд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и ритмично поворачивают их вверх-вниз.)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(Делают движения пальцами,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словно маня к себе.)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(Ри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t>тмично сгибают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и разгибают пальцы.)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(Стучат кулачками по коленям.)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(Ритмично хлопают по коленям.)</w:t>
            </w:r>
            <w:r>
              <w:rPr>
                <w:rFonts w:ascii="&quot;Times New Roman&quot;" w:eastAsia="&quot;Times New Roman&quot;" w:hAnsi="&quot;Times New Roman&quot;" w:cs="&quot;Times New Roman&quot;"/>
                <w:i/>
                <w:sz w:val="24"/>
              </w:rPr>
              <w:br/>
              <w:t>(Стучат полусогнутыми пальцами по коленям.)</w:t>
            </w:r>
          </w:p>
        </w:tc>
      </w:tr>
    </w:tbl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С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олнышко приглашает нас в путешествие.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Солнышко с собой зовёт и задание даёт.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Посмотри, что это? </w:t>
      </w:r>
      <w:r>
        <w:rPr>
          <w:rFonts w:ascii="&quot;Times New Roman&quot;" w:eastAsia="&quot;Times New Roman&quot;" w:hAnsi="&quot;Times New Roman&quot;" w:cs="&quot;Times New Roman&quot;"/>
          <w:i/>
          <w:noProof/>
          <w:sz w:val="24"/>
          <w:lang w:eastAsia="ru-RU"/>
        </w:rPr>
        <w:drawing>
          <wp:inline distT="0" distB="0" distL="180" distR="180">
            <wp:extent cx="4600123" cy="2458629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123" cy="245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(Показывает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е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 разноцветные шарики.)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А сколько шариков? Правильно, много.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Н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адо шарики разложить по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сторонам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. Красный шарик — в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право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, синий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-влево.(пальцами показать)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Молод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ец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! Мы с заданием справились, солнышку понравил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о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сь! 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солнышко на месте не стоит, оно дальше идёт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и с собою нас зовёт.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Вот мы и пришли. Какая красивая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полянка!Стоят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lastRenderedPageBreak/>
        <w:t xml:space="preserve"> ёлочки</w:t>
      </w:r>
      <w:r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5235121" cy="3039834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5121" cy="303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пушистые, веточки душистые. Здесь разные деревья растут: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и высокие и низкие.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Давай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покаже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м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высокие деревья, а теперь низкие.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Кустики и травку.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Посмотри, кто под ёлочкой сидит и ушами шевелит?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       </w:t>
      </w: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 xml:space="preserve">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28"/>
          <w:szCs w:val="28"/>
        </w:rPr>
        <w:t>Проводится игра «Зайка серенький сидит»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                Зайка серенький сидит и ушами шевелит.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                 Вот так вот так.Он ушами шевелит.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                      Зайке холодно сидеть.Надо лапоньки погреть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                            Вот так вот так.Надо лапоньки погреть.(ребёнок имитирует движения потешки).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 За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йчик говорит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н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ам спасибо. А давай пойдём за солнышком дальше.</w:t>
      </w:r>
    </w:p>
    <w:p w:rsidR="00265566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proofErr w:type="gramStart"/>
      <w:r>
        <w:rPr>
          <w:rFonts w:ascii="&quot;Times New Roman&quot;" w:eastAsia="&quot;Times New Roman&quot;" w:hAnsi="&quot;Times New Roman&quot;" w:cs="&quot;Times New Roman&quot;"/>
          <w:sz w:val="24"/>
        </w:rPr>
        <w:t>Посмотри</w:t>
      </w:r>
      <w:proofErr w:type="gramEnd"/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 вот ещё картинки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К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то на них нарисован?</w:t>
      </w:r>
    </w:p>
    <w:p w:rsidR="008C617C" w:rsidRDefault="00265566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t xml:space="preserve"> </w:t>
      </w:r>
      <w:r w:rsidR="00C04D4C"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2042341" cy="1816784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9" t="7401" r="9728" b="27613"/>
                    <a:stretch>
                      <a:fillRect/>
                    </a:stretch>
                  </pic:blipFill>
                  <pic:spPr>
                    <a:xfrm>
                      <a:off x="0" y="0"/>
                      <a:ext cx="2042341" cy="181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D4C">
        <w:rPr>
          <w:rFonts w:ascii="&quot;Times New Roman&quot;" w:eastAsia="&quot;Times New Roman&quot;" w:hAnsi="&quot;Times New Roman&quot;" w:cs="&quot;Times New Roman&quot;"/>
          <w:noProof/>
          <w:sz w:val="24"/>
          <w:lang w:eastAsia="ru-RU"/>
        </w:rPr>
        <w:drawing>
          <wp:inline distT="0" distB="0" distL="180" distR="180">
            <wp:extent cx="1804604" cy="1766421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9" t="14351" r="-7561"/>
                    <a:stretch>
                      <a:fillRect/>
                    </a:stretch>
                  </pic:blipFill>
                  <pic:spPr>
                    <a:xfrm>
                      <a:off x="0" y="0"/>
                      <a:ext cx="1804604" cy="176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7C" w:rsidRDefault="008C617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 мы про них знаем стихи.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Д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авай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 расс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ка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 xml:space="preserve">жем про них 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стихи.</w:t>
      </w:r>
      <w:r>
        <w:rPr>
          <w:rFonts w:ascii="&quot;Times New Roman&quot;" w:eastAsia="&quot;Times New Roman&quot;" w:hAnsi="&quot;Times New Roman&quot;" w:cs="&quot;Times New Roman&quot;"/>
          <w:i/>
          <w:sz w:val="24"/>
        </w:rPr>
        <w:t>(Вспомнить все знакомые)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b/>
          <w:sz w:val="24"/>
        </w:rPr>
        <w:t> 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А 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тебе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понравилось наше путешествие с солнышком?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Солнышко чудесное, очень интересное,</w:t>
      </w:r>
      <w:r>
        <w:rPr>
          <w:rFonts w:ascii="&quot;Times New Roman&quot;" w:eastAsia="&quot;Times New Roman&quot;" w:hAnsi="&quot;Times New Roman&quot;" w:cs="&quot;Times New Roman&quot;"/>
          <w:sz w:val="24"/>
        </w:rPr>
        <w:br/>
        <w:t>С нами весело играло и задания нам давало.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— Но солнышку пора идти дальше. А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 xml:space="preserve"> нам пора идти играть.</w:t>
      </w:r>
    </w:p>
    <w:p w:rsidR="008C617C" w:rsidRDefault="00C04D4C">
      <w:pPr>
        <w:jc w:val="both"/>
        <w:rPr>
          <w:rFonts w:ascii="&quot;Times New Roman&quot;" w:eastAsia="&quot;Times New Roman&quot;" w:hAnsi="&quot;Times New Roman&quot;" w:cs="&quot;Times New Roman&quot;"/>
          <w:i/>
          <w:sz w:val="24"/>
        </w:rPr>
      </w:pPr>
      <w:r>
        <w:rPr>
          <w:rFonts w:ascii="&quot;Times New Roman&quot;" w:eastAsia="&quot;Times New Roman&quot;" w:hAnsi="&quot;Times New Roman&quot;" w:cs="&quot;Times New Roman&quot;"/>
          <w:i/>
          <w:sz w:val="24"/>
        </w:rPr>
        <w:lastRenderedPageBreak/>
        <w:t>.</w:t>
      </w:r>
      <w:r>
        <w:rPr>
          <w:rFonts w:ascii="&quot;Times New Roman&quot;" w:eastAsia="&quot;Times New Roman&quot;" w:hAnsi="&quot;Times New Roman&quot;" w:cs="&quot;Times New Roman&quot;"/>
          <w:i/>
          <w:noProof/>
          <w:sz w:val="24"/>
          <w:lang w:eastAsia="ru-RU"/>
        </w:rPr>
        <w:drawing>
          <wp:inline distT="0" distB="0" distL="180" distR="180">
            <wp:extent cx="6798628" cy="413385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8628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7C" w:rsidRDefault="008C617C">
      <w:pPr>
        <w:rPr>
          <w:rFonts w:ascii="&quot;Times New Roman&quot;" w:eastAsia="&quot;Times New Roman&quot;" w:hAnsi="&quot;Times New Roman&quot;" w:cs="&quot;Times New Roman&quot;"/>
          <w:sz w:val="24"/>
        </w:rPr>
      </w:pPr>
    </w:p>
    <w:p w:rsidR="008C617C" w:rsidRDefault="00C04D4C">
      <w:r>
        <w:rPr>
          <w:rFonts w:ascii="&quot;Times New Roman&quot;" w:eastAsia="&quot;Times New Roman&quot;" w:hAnsi="&quot;Times New Roman&quot;" w:cs="&quot;Times New Roman&quot;"/>
          <w:sz w:val="24"/>
        </w:rPr>
        <w:br/>
      </w:r>
      <w:bookmarkEnd w:id="0"/>
    </w:p>
    <w:sectPr w:rsidR="008C617C">
      <w:pgSz w:w="11906" w:h="16838"/>
      <w:pgMar w:top="19" w:right="303" w:bottom="0" w:left="5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C"/>
    <w:rsid w:val="00265566"/>
    <w:rsid w:val="003E108D"/>
    <w:rsid w:val="004F39C2"/>
    <w:rsid w:val="00526FD0"/>
    <w:rsid w:val="005D2B60"/>
    <w:rsid w:val="007570E2"/>
    <w:rsid w:val="008C617C"/>
    <w:rsid w:val="00C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2020-04-17T06:15:00Z</dcterms:created>
  <dcterms:modified xsi:type="dcterms:W3CDTF">2020-04-17T06:15:00Z</dcterms:modified>
  <cp:version>0900.0100.01</cp:version>
</cp:coreProperties>
</file>