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E4" w:rsidRDefault="00913429">
      <w:pP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 xml:space="preserve">             </w:t>
      </w:r>
      <w:bookmarkStart w:id="0" w:name="_GoBack"/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>Насекомые.  М</w:t>
      </w: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>атематика</w:t>
      </w: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>:</w:t>
      </w:r>
      <w:bookmarkEnd w:id="0"/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b/>
          <w:bCs/>
          <w:i/>
          <w:iCs/>
          <w:sz w:val="32"/>
          <w:szCs w:val="32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36"/>
          <w:szCs w:val="36"/>
        </w:rPr>
        <w:t>Цели:</w:t>
      </w:r>
      <w:r>
        <w:rPr>
          <w:rFonts w:ascii="&quot;Times New Roman&quot;" w:eastAsia="&quot;Times New Roman&quot;" w:hAnsi="&quot;Times New Roman&quot;" w:cs="&quot;Times New Roman&quot;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b/>
          <w:bCs/>
          <w:i/>
          <w:iCs/>
          <w:sz w:val="32"/>
          <w:szCs w:val="32"/>
        </w:rPr>
        <w:t>Расширить представления о насекомых.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b/>
          <w:bCs/>
          <w:sz w:val="32"/>
          <w:szCs w:val="32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i/>
          <w:iCs/>
          <w:sz w:val="32"/>
          <w:szCs w:val="32"/>
        </w:rPr>
        <w:t>Закрепить названия и цвет геометрических фигур.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 Ребята, я вам загадаю загадку а вы отгадаете кто к нам в гости пришел?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Все жужжит, жужжит, жужжит.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Над цветком она кружит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.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Целый день словно юла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А зовут ее …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(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пчела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)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А где живёт пчела?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(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 в улье.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)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Пчёлка принесла билеты для путешествия на веселом паровозике.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И для того чтобы отправится в путешествие мы с вами должны выбрать себе билет.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осмотри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на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бил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етике нарисованы геометрические фигуры.</w:t>
      </w:r>
    </w:p>
    <w:p w:rsidR="00931AE4" w:rsidRDefault="00913429">
      <w:pPr>
        <w:rPr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К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акая фигура нарисована на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этом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билетике? круг, квадрат, треугольник, прямоугольник.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b/>
          <w:bCs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28"/>
          <w:szCs w:val="28"/>
        </w:rPr>
        <w:t xml:space="preserve">                   Послушай загадки про фигуры:</w:t>
      </w:r>
    </w:p>
    <w:p w:rsidR="00931AE4" w:rsidRDefault="00931AE4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Не овал я и не круг,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Треугольнику я друг,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Прямоугольнику я брат,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Ведь зовут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меня... Квадрат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 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           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Три вершины,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            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Три угла,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Три сторонки –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        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Кто же я? Треуг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ольник.</w:t>
      </w:r>
    </w:p>
    <w:p w:rsidR="00931AE4" w:rsidRDefault="00913429">
      <w:pPr>
        <w:rPr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 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Нет углов у меня,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И похож на блюдце я,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На тарелку и на крышку,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На кольцо, на колесо.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Кто же я такой, др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узья?Круг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У него углы прямые и четыре стороны,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Те, которые напротив параллельны и равны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?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Прямоугольник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 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А вот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«веселый паровозик», на котором мы отравимся в путешествие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.</w:t>
      </w:r>
      <w:r>
        <w:rPr>
          <w:rFonts w:ascii="&quot;Times New Roman&quot;" w:eastAsia="&quot;Times New Roman&quot;" w:hAnsi="&quot;Times New Roman&quot;" w:cs="&quot;Times New Roman&quot;"/>
          <w:noProof/>
          <w:sz w:val="28"/>
          <w:szCs w:val="28"/>
          <w:lang w:eastAsia="ru-RU"/>
        </w:rPr>
        <w:drawing>
          <wp:inline distT="0" distB="0" distL="0" distR="0">
            <wp:extent cx="7317558" cy="1388745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7558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В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от наш паровозик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, на нём геометрические фигуры.Назови вагончик по форме.</w:t>
      </w:r>
    </w:p>
    <w:p w:rsidR="00931AE4" w:rsidRDefault="00913429">
      <w:pPr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Вот поезд наш едет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Колёса стучат,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А в поезде нашем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Ребята сидят.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Чу-чу, чу-чу-чу-чу,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Бежит паровоз.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Далёко, далёко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Ребят он повёз.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Приехали на лесную полянку,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Остановка опять,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Вставайте, ребята,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br/>
        <w:t>Идите гулять</w:t>
      </w: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.</w:t>
      </w:r>
    </w:p>
    <w:p w:rsidR="00931AE4" w:rsidRDefault="00931AE4">
      <w:pPr>
        <w:rPr>
          <w:sz w:val="28"/>
          <w:szCs w:val="28"/>
        </w:rPr>
      </w:pP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П</w:t>
      </w:r>
      <w:r>
        <w:rPr>
          <w:sz w:val="32"/>
          <w:szCs w:val="32"/>
        </w:rPr>
        <w:t>чёлка залетела к вам, потому что заблудилась.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Все мои подружки </w:t>
      </w:r>
      <w:r>
        <w:rPr>
          <w:sz w:val="32"/>
          <w:szCs w:val="32"/>
        </w:rPr>
        <w:t>пчёлки ещё спят в своём улье, а мне захотелось погулять. Я вылетела одна, заблудилась и ужасно замёрзла.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А ещё мне очень скучно.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Но вот две мои знакомые гусеницы сказ</w:t>
      </w:r>
      <w:r>
        <w:rPr>
          <w:sz w:val="32"/>
          <w:szCs w:val="32"/>
        </w:rPr>
        <w:t>али что ты поможешь  и мне не будет скучно.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z w:val="32"/>
          <w:szCs w:val="32"/>
        </w:rPr>
        <w:t>от и они сами, мои весёлые знакомые.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>
        <w:rPr>
          <w:sz w:val="32"/>
          <w:szCs w:val="32"/>
        </w:rPr>
        <w:t>мотр</w:t>
      </w:r>
      <w:r>
        <w:rPr>
          <w:sz w:val="32"/>
          <w:szCs w:val="32"/>
        </w:rPr>
        <w:t xml:space="preserve">и, на самом деле, какие весёлые, смешные мордочки </w:t>
      </w:r>
      <w:r>
        <w:rPr>
          <w:sz w:val="32"/>
          <w:szCs w:val="32"/>
        </w:rPr>
        <w:t>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Ой, что это? Одна головка и больше ничего нет!</w:t>
      </w:r>
    </w:p>
    <w:p w:rsidR="00931AE4" w:rsidRDefault="0091342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247900" cy="2905125"/>
            <wp:effectExtent l="328612" t="328612" r="328612" b="328612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7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247900" cy="2905125"/>
            <wp:effectExtent l="328612" t="328612" r="328612" b="328612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7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Это они играют. Они любят поиграть. То на веточках качаются, то прячутся.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А сейчас они стали совсем маленькими и короткими и хотят, чтобы </w:t>
      </w:r>
      <w:r>
        <w:rPr>
          <w:sz w:val="32"/>
          <w:szCs w:val="32"/>
        </w:rPr>
        <w:t>т</w:t>
      </w:r>
      <w:r>
        <w:rPr>
          <w:sz w:val="32"/>
          <w:szCs w:val="32"/>
        </w:rPr>
        <w:t>ы снова сдел</w:t>
      </w:r>
      <w:r>
        <w:rPr>
          <w:sz w:val="32"/>
          <w:szCs w:val="32"/>
        </w:rPr>
        <w:t>ал их длинными.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Давай</w:t>
      </w:r>
      <w:r>
        <w:rPr>
          <w:sz w:val="32"/>
          <w:szCs w:val="32"/>
        </w:rPr>
        <w:t xml:space="preserve"> сделаем длинными их туловища. Только делать это надо правильно. 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Посмотри на головку гусениц. Какой он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 формы? ( она круглая)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И значит для её туловища нужны только кружочки. 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Давай соберём гусениц.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>
        <w:rPr>
          <w:sz w:val="32"/>
          <w:szCs w:val="32"/>
        </w:rPr>
        <w:t>осмотри, какие замечательные гусе</w:t>
      </w:r>
      <w:r>
        <w:rPr>
          <w:sz w:val="32"/>
          <w:szCs w:val="32"/>
        </w:rPr>
        <w:t>ницы у нас получились. Одну гусеницу мы сделали из…? ( из</w:t>
      </w:r>
      <w:r>
        <w:rPr>
          <w:sz w:val="32"/>
          <w:szCs w:val="32"/>
        </w:rPr>
        <w:t xml:space="preserve"> жёлтых </w:t>
      </w:r>
      <w:r>
        <w:rPr>
          <w:sz w:val="32"/>
          <w:szCs w:val="32"/>
        </w:rPr>
        <w:t xml:space="preserve"> кружочков). А другую? Но они отличаются не только этим. Посмотри, они же разной длины. Какая гусеница длиннее? , а какая короче?  Почему так получилось?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Потому что</w:t>
      </w:r>
      <w:r>
        <w:rPr>
          <w:sz w:val="32"/>
          <w:szCs w:val="32"/>
        </w:rPr>
        <w:t xml:space="preserve"> одних</w:t>
      </w:r>
      <w:r>
        <w:rPr>
          <w:sz w:val="32"/>
          <w:szCs w:val="32"/>
        </w:rPr>
        <w:t xml:space="preserve"> кружочков было больше, а </w:t>
      </w:r>
      <w:r>
        <w:rPr>
          <w:sz w:val="32"/>
          <w:szCs w:val="32"/>
        </w:rPr>
        <w:t>других</w:t>
      </w:r>
      <w:r>
        <w:rPr>
          <w:sz w:val="32"/>
          <w:szCs w:val="32"/>
        </w:rPr>
        <w:t xml:space="preserve"> – меньше. Вот </w:t>
      </w:r>
      <w:r>
        <w:rPr>
          <w:sz w:val="32"/>
          <w:szCs w:val="32"/>
        </w:rPr>
        <w:t>зелёная</w:t>
      </w:r>
      <w:r>
        <w:rPr>
          <w:sz w:val="32"/>
          <w:szCs w:val="32"/>
        </w:rPr>
        <w:t xml:space="preserve"> гусеница и получилась длиннее.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А пчёлка предлагает сделать физкультминутку: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                                          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Физкультмин</w:t>
      </w:r>
      <w:r>
        <w:rPr>
          <w:b/>
          <w:bCs/>
          <w:sz w:val="36"/>
          <w:szCs w:val="36"/>
        </w:rPr>
        <w:t>утка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Пчёлка утречком проснулась.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Потянулась 1,2,3, улыбнулась1,2,3.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Раз-росой умылась,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Два-изящно покружилась,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Три-нагнулась и присела,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четыре-полетела,</w:t>
      </w:r>
    </w:p>
    <w:p w:rsidR="00931AE4" w:rsidRDefault="009134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на стул тихонько села.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П</w:t>
      </w:r>
      <w:r>
        <w:rPr>
          <w:sz w:val="32"/>
          <w:szCs w:val="32"/>
        </w:rPr>
        <w:t xml:space="preserve">чёлки полетали, наигрались и хотят немного отдохнуть.  Пусть пчёлки сядут каждая на свой цветок </w:t>
      </w:r>
      <w:r>
        <w:rPr>
          <w:sz w:val="32"/>
          <w:szCs w:val="32"/>
        </w:rPr>
        <w:t>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П</w:t>
      </w:r>
      <w:r>
        <w:rPr>
          <w:sz w:val="32"/>
          <w:szCs w:val="32"/>
        </w:rPr>
        <w:t xml:space="preserve">осмотри, а одной моей подружке не хватило </w:t>
      </w:r>
      <w:r>
        <w:rPr>
          <w:sz w:val="32"/>
          <w:szCs w:val="32"/>
        </w:rPr>
        <w:t>цветочка. Почему так случилось?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Цветочков больше или меньше чем пчёлок </w:t>
      </w:r>
      <w:r>
        <w:rPr>
          <w:sz w:val="32"/>
          <w:szCs w:val="32"/>
        </w:rPr>
        <w:t>(</w:t>
      </w:r>
      <w:r>
        <w:rPr>
          <w:sz w:val="32"/>
          <w:szCs w:val="32"/>
        </w:rPr>
        <w:t xml:space="preserve"> меньше). Значит нам надо посадить сколько ещё цветочков? ( один)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А ты знаешь, пчёлка, кто ещё любит садится на цветы, отдыхать на них и пить сладкий нектар? 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У них такие большие кра</w:t>
      </w:r>
      <w:r>
        <w:rPr>
          <w:sz w:val="32"/>
          <w:szCs w:val="32"/>
        </w:rPr>
        <w:t xml:space="preserve">сивые крылышки и они так красиво порхают? ( это бабочки) И я вижу, что они тоже прилетали на нашу полянку и оставили нам свои чудесные крылышки. Давай попробуем собрать наряды бабочек. </w:t>
      </w:r>
      <w:r>
        <w:rPr>
          <w:sz w:val="32"/>
          <w:szCs w:val="32"/>
        </w:rPr>
        <w:t>Но</w:t>
      </w:r>
      <w:r>
        <w:rPr>
          <w:sz w:val="32"/>
          <w:szCs w:val="32"/>
        </w:rPr>
        <w:t xml:space="preserve"> помни, что у каждой бабочки свой цвет. 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Любу</w:t>
      </w:r>
      <w:r>
        <w:rPr>
          <w:sz w:val="32"/>
          <w:szCs w:val="32"/>
        </w:rPr>
        <w:t>ем</w:t>
      </w:r>
      <w:r>
        <w:rPr>
          <w:sz w:val="32"/>
          <w:szCs w:val="32"/>
        </w:rPr>
        <w:t>ся бабочками, называ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м </w:t>
      </w:r>
      <w:r>
        <w:rPr>
          <w:sz w:val="32"/>
          <w:szCs w:val="32"/>
        </w:rPr>
        <w:t xml:space="preserve"> их цвета.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47042" cy="2478856"/>
            <wp:effectExtent l="0" t="0" r="0" b="0"/>
            <wp:docPr id="1035" name="shape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" t="10617" r="-3427" b="-3231"/>
                    <a:stretch>
                      <a:fillRect/>
                    </a:stretch>
                  </pic:blipFill>
                  <pic:spPr>
                    <a:xfrm>
                      <a:off x="0" y="0"/>
                      <a:ext cx="5447042" cy="247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 xml:space="preserve"> Вот,  какая чудесная пчёлка сегодня прилетела к нам в гости и с какими интересными друзьями она нас познакомила, а теперь ей и её подружкам пора улетать в свой домик-улей. Ведь ещё холодно и настоящие цветочки расцветут не скоро.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Н</w:t>
      </w:r>
      <w:r>
        <w:rPr>
          <w:sz w:val="32"/>
          <w:szCs w:val="32"/>
        </w:rPr>
        <w:t>ам пора пр</w:t>
      </w:r>
      <w:r>
        <w:rPr>
          <w:sz w:val="32"/>
          <w:szCs w:val="32"/>
        </w:rPr>
        <w:t>ощаться</w:t>
      </w:r>
      <w:r>
        <w:rPr>
          <w:sz w:val="32"/>
          <w:szCs w:val="32"/>
        </w:rPr>
        <w:t xml:space="preserve"> спчёлкой </w:t>
      </w:r>
      <w:r>
        <w:rPr>
          <w:sz w:val="32"/>
          <w:szCs w:val="32"/>
        </w:rPr>
        <w:t xml:space="preserve">а гусеницы и бабочки пусть остаются с </w:t>
      </w:r>
      <w:r>
        <w:rPr>
          <w:sz w:val="32"/>
          <w:szCs w:val="32"/>
        </w:rPr>
        <w:t>н</w:t>
      </w:r>
      <w:r>
        <w:rPr>
          <w:sz w:val="32"/>
          <w:szCs w:val="32"/>
        </w:rPr>
        <w:t>ами.</w:t>
      </w:r>
    </w:p>
    <w:p w:rsidR="00931AE4" w:rsidRDefault="00913429">
      <w:pPr>
        <w:rPr>
          <w:sz w:val="32"/>
          <w:szCs w:val="32"/>
        </w:rPr>
      </w:pPr>
      <w:r>
        <w:rPr>
          <w:sz w:val="32"/>
          <w:szCs w:val="32"/>
        </w:rPr>
        <w:t>В свободной деятельности  можно поиграть:</w:t>
      </w:r>
    </w:p>
    <w:p w:rsidR="00931AE4" w:rsidRDefault="00931AE4">
      <w:pPr>
        <w:rPr>
          <w:sz w:val="24"/>
          <w:szCs w:val="24"/>
        </w:rPr>
      </w:pPr>
    </w:p>
    <w:p w:rsidR="00931AE4" w:rsidRDefault="00931AE4">
      <w:pPr>
        <w:rPr>
          <w:sz w:val="24"/>
          <w:szCs w:val="24"/>
        </w:rPr>
      </w:pPr>
    </w:p>
    <w:p w:rsidR="00931AE4" w:rsidRDefault="009134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AE4" w:rsidRDefault="00913429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931AE4" w:rsidRDefault="00913429">
      <w:r>
        <w:rPr>
          <w:b/>
          <w:bCs/>
          <w:sz w:val="36"/>
          <w:szCs w:val="36"/>
        </w:rPr>
        <w:t xml:space="preserve">                                                Спасибо!</w:t>
      </w:r>
    </w:p>
    <w:sectPr w:rsidR="00931AE4">
      <w:pgSz w:w="11906" w:h="16838"/>
      <w:pgMar w:top="57" w:right="1134" w:bottom="2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E4"/>
    <w:rsid w:val="00913429"/>
    <w:rsid w:val="009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2020-06-05T07:07:00Z</dcterms:created>
  <dcterms:modified xsi:type="dcterms:W3CDTF">2020-06-05T07:07:00Z</dcterms:modified>
  <cp:version>0900.0100.01</cp:version>
</cp:coreProperties>
</file>