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bookmarkStart w:id="0" w:name="_GoBack"/>
      <w:r w:rsidRPr="00F7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«Для чего нужны </w:t>
      </w:r>
      <w:proofErr w:type="spellStart"/>
      <w:r w:rsidRPr="00F7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чистоговорки</w:t>
      </w:r>
      <w:proofErr w:type="spellEnd"/>
      <w:r w:rsidRPr="00F7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предназначены для устранения речевых дефектов. Они учат чёткому произношению отдельных звуков, сочетающихся в предложения. Согласные и гласные рифмуются в фразу, приобретая особенную мелодичность.</w:t>
      </w:r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упражнения проводятся чаще всего в игровой форме. Значение их чрезвычайно велико. Это не только артикуляция, ликвидация имеющихся проблем с речью, но и постановка дикции, заниматься которой необходимо уже с ранних лет. Например,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звуки помогают повысить речевую активность и правильно проговаривать слова.</w:t>
      </w:r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упражнений развивается фонематический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слух. В результате занятий ребенок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 анализу звукового ряда и разбиению слов по слогам. Благодаря рифме материал лучше усваивается и воспринимается даже самыми маленькими учениками.</w:t>
      </w:r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Весёлые, лёгкие и простые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звуки будут полезны дошколятам и ребятам младшего школьного возраста, у которых имеются проблемы с речью или произношением отдельных звуков. При быстром повторении одних и тех же слогов формируется навык правильного звукопроизношения.</w:t>
      </w:r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проговаривая предложения с выбранным звуком поочерёдно, совместно или со сменой эмоциональной окраски в голосе.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75FC9" w:rsidRPr="00F75FC9" w:rsidRDefault="00F75FC9" w:rsidP="00F7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ребенку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темпом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C9" w:rsidRPr="00F75FC9" w:rsidRDefault="00F75FC9" w:rsidP="00F7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медленно, делая акцент на отрабатываемом звуке.</w:t>
      </w:r>
    </w:p>
    <w:p w:rsidR="00F75FC9" w:rsidRPr="00F75FC9" w:rsidRDefault="00F75FC9" w:rsidP="00F7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медленно повторит за вами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слогам несколько раз.</w:t>
      </w:r>
    </w:p>
    <w:p w:rsidR="00F75FC9" w:rsidRPr="00F75FC9" w:rsidRDefault="00F75FC9" w:rsidP="00F7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нескольких повторений, ребенок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немного добавить темп.</w:t>
      </w:r>
    </w:p>
    <w:p w:rsidR="00F75FC9" w:rsidRPr="00F75FC9" w:rsidRDefault="00F75FC9" w:rsidP="00F75F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Усвоив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к следующей.</w:t>
      </w:r>
    </w:p>
    <w:p w:rsidR="00F75FC9" w:rsidRPr="00F75FC9" w:rsidRDefault="00F75FC9" w:rsidP="00F7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долго повторять одну и ту же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может наскучить ребенку и будет утерян ценный интерес. Лучше взять сразу несколько фраз или стихотворений </w:t>
      </w:r>
      <w:proofErr w:type="spellStart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7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отрабатывать их одновременно, уделяя занятиям 10 — 15 минут.</w:t>
      </w:r>
    </w:p>
    <w:p w:rsidR="00F75FC9" w:rsidRPr="00F75FC9" w:rsidRDefault="00F75FC9" w:rsidP="00F7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75FC9">
        <w:rPr>
          <w:rFonts w:ascii="Times New Roman" w:hAnsi="Times New Roman" w:cs="Times New Roman"/>
          <w:sz w:val="28"/>
          <w:szCs w:val="28"/>
        </w:rPr>
        <w:t>Успехов вам и вашему ребенку!</w:t>
      </w:r>
    </w:p>
    <w:p w:rsidR="00EF29B3" w:rsidRDefault="00F75FC9">
      <w:r>
        <w:rPr>
          <w:noProof/>
          <w:lang w:eastAsia="ru-RU"/>
        </w:rPr>
        <w:lastRenderedPageBreak/>
        <w:drawing>
          <wp:inline distT="0" distB="0" distL="0" distR="0">
            <wp:extent cx="6346753" cy="89892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XTZjfG-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748" cy="89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1543" cy="932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jFtPsvfZb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505" cy="932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3609" cy="92964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XpluYQUC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445" cy="930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3200" cy="9281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PUW_jZXM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812" cy="928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 w:rsidSect="00F75F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4ADF"/>
    <w:multiLevelType w:val="multilevel"/>
    <w:tmpl w:val="2D70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C9"/>
    <w:rsid w:val="000C6EF7"/>
    <w:rsid w:val="001C6D5F"/>
    <w:rsid w:val="001D5429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9D23-347D-4F76-A6F1-8933BC7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2020-06-26T06:32:00Z</dcterms:created>
  <dcterms:modified xsi:type="dcterms:W3CDTF">2020-06-26T06:32:00Z</dcterms:modified>
</cp:coreProperties>
</file>