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C1" w:rsidRPr="007333C1" w:rsidRDefault="00B93360" w:rsidP="00091714">
      <w:pPr>
        <w:ind w:firstLine="360"/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shd w:val="clear" w:color="auto" w:fill="FFFFFF"/>
          <w:lang w:eastAsia="ru-RU"/>
        </w:rPr>
        <w:t>«Чтение рассказа «Дом» Сергее Алексеева</w:t>
      </w:r>
      <w:r w:rsidR="007333C1"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Цель: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1. Продолжать знакомить детей с историей страны.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2. Дать знания о том, что каждый житель страны сделал свой вклад в общую победу над врагом.</w:t>
      </w:r>
    </w:p>
    <w:p w:rsidR="007333C1" w:rsidRPr="007333C1" w:rsidRDefault="007333C1" w:rsidP="00091714">
      <w:pPr>
        <w:rPr>
          <w:rFonts w:eastAsia="Times New Roman" w:cs="Times New Roman"/>
          <w:szCs w:val="24"/>
          <w:lang w:eastAsia="ru-RU"/>
        </w:rPr>
      </w:pP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Ход совместной деятельности.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1. Вступительное слово в</w:t>
      </w:r>
      <w:r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зрослого</w:t>
      </w: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Давай начнём нашу беседу с уточнения: что такое дом?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это место, где живёт семья). Действительно, каждый человек где-то живёт, каждый любит свой дом, наводит в нём порядок, чтобы было уютно, удобно, красиво.</w:t>
      </w:r>
    </w:p>
    <w:p w:rsid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Сегодня поговорим о том, почему герои рассказа Алексеева С. П. «Дом» разрешили солдатам разобрать свой дом.</w:t>
      </w:r>
      <w:r>
        <w:rPr>
          <w:rFonts w:eastAsia="Times New Roman" w:cs="Times New Roman"/>
          <w:color w:val="111111"/>
          <w:szCs w:val="24"/>
          <w:lang w:eastAsia="ru-RU"/>
        </w:rPr>
        <w:t xml:space="preserve"> Сначала прочитаем рассказ.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7333C1">
        <w:rPr>
          <w:rFonts w:eastAsia="Times New Roman" w:cs="Times New Roman"/>
          <w:b/>
          <w:bCs/>
          <w:kern w:val="36"/>
          <w:szCs w:val="24"/>
          <w:lang w:eastAsia="ru-RU"/>
        </w:rPr>
        <w:t>Сергей АЛЕКСЕЕВ. Дом.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Советские войска стремительно продвигались вперед. На одном из участков фронта действовала танковая бригада генерал майора Катукова. Догоняли врага танкисты.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И вдруг остановка. Взорванный мост впереди перед танками. Случилось это на пути к Волоколамску в селе Новопетровском. Приглушили танкисты моторы. На глазах уходя</w:t>
      </w:r>
      <w:r>
        <w:rPr>
          <w:rFonts w:eastAsia="Times New Roman" w:cs="Times New Roman"/>
          <w:szCs w:val="24"/>
          <w:lang w:eastAsia="ru-RU"/>
        </w:rPr>
        <w:t>т от них фашисты. Выстрелил кто-</w:t>
      </w:r>
      <w:r w:rsidRPr="007333C1">
        <w:rPr>
          <w:rFonts w:eastAsia="Times New Roman" w:cs="Times New Roman"/>
          <w:szCs w:val="24"/>
          <w:lang w:eastAsia="ru-RU"/>
        </w:rPr>
        <w:t>то по фашистской колонне из пушки, лишь снаряды пустил по ветру.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– Бродом, – кто-</w:t>
      </w:r>
      <w:r w:rsidRPr="007333C1">
        <w:rPr>
          <w:rFonts w:eastAsia="Times New Roman" w:cs="Times New Roman"/>
          <w:szCs w:val="24"/>
          <w:lang w:eastAsia="ru-RU"/>
        </w:rPr>
        <w:t>то предложил, – бродом, товарищ генерал, через речку.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 xml:space="preserve">Посмотрел генерал Катуков – петляет река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Маглуша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 xml:space="preserve">. Круты берега у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Маглуши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>. Не подняться на кручи танкам.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Задумался генерал.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Вдруг появилась у танков женщина. С нею мальчик.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 xml:space="preserve">– Лучше там, у нашего дома, товарищ командир, – обратилась она к Катукову. – Там речка уже. Подъем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положе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>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Двинулись танки вперед за женщиной. Вот дом в лощине. Подъем от речки. Место здесь вправду лучше. И все же… Без моста не пройти тут танкам.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Нужен мост, – говорят танкисты. – Бревна нужны.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Есть бревна, – ответила женщина.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Осмотрелись танкисты вокруг – где же бревна?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Да вот они, вот, – говорит женщина и показывает на свой дом.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Так ведь дом ваш! – вырвалось у танкистов.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Посмотрела женщина на дом, на воинов.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Да что дом – деревяшки полешки. То ли народ теряет… О доме ль сейчас печалиться, – сказала женщина. – Правда, Петя? – обратилась к мальчику. Затем снова к солдатам: – Разбирайте его, родимые.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Не решаются трогать танкисты дом. Стужа стоит на дворе. Зима набирает силу. Как же без дома в такую пору?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Поняла женщина: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– Да мы в землянке уж как-</w:t>
      </w:r>
      <w:r w:rsidRPr="007333C1">
        <w:rPr>
          <w:rFonts w:eastAsia="Times New Roman" w:cs="Times New Roman"/>
          <w:szCs w:val="24"/>
          <w:lang w:eastAsia="ru-RU"/>
        </w:rPr>
        <w:t>нибудь. – И снова к мальчику: – Правда, Петя?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Правда, маманя, – ответил Петя.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И все же мнутся, стоят танкисты.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Взяла тогда женщина топор, подошла к краю дома. Первой сама по венцу ударила.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Ну что ж, спасибо, – сказал генерал Катуков.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Разобрали танкисты дом. Навели переправу. Бросились вслед фашистам. Проходят танки по свежему мосту. Машут руками им мальчик и женщина.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Как вас звать величать? – кричат танкисты. – Словом добрым кого нам вспоминать?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Кузнецовы мы с Петенькой, – отвечает танкистам женщина.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А по имени, имени отчеству?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– Александра Григорьевна, Петр Иванович.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lastRenderedPageBreak/>
        <w:t>– Низкий поклон вам, Александра Григорьевна. Богатырем становись, Петр Иванович.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>Догнали танки тогда неприятельскую колонну. Искрошили они фашистов. Дальше пошли на запад.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 xml:space="preserve">Отгремела война. Отплясала смертями и бедами. Утихли ее сполохи. Но не стерла память людские подвиги. Не забыт и подвиг у речки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Маглуши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7333C1">
        <w:rPr>
          <w:rFonts w:eastAsia="Times New Roman" w:cs="Times New Roman"/>
          <w:szCs w:val="24"/>
          <w:lang w:eastAsia="ru-RU"/>
        </w:rPr>
        <w:t>Поезжай ка</w:t>
      </w:r>
      <w:proofErr w:type="gramEnd"/>
      <w:r w:rsidRPr="007333C1">
        <w:rPr>
          <w:rFonts w:eastAsia="Times New Roman" w:cs="Times New Roman"/>
          <w:szCs w:val="24"/>
          <w:lang w:eastAsia="ru-RU"/>
        </w:rPr>
        <w:t xml:space="preserve"> в село Новопетровское. В той же лощине, на том же месте новый красуется дом. Надпись на доме: «Александре Григорьевне и Петру Ивановичу Кузнецовым за подвиг, совершенный в годы Великой Отечественной войны».</w:t>
      </w:r>
    </w:p>
    <w:p w:rsidR="007333C1" w:rsidRPr="007333C1" w:rsidRDefault="007333C1" w:rsidP="00091714">
      <w:pPr>
        <w:shd w:val="clear" w:color="auto" w:fill="FFFFFF" w:themeFill="background1"/>
        <w:textAlignment w:val="baseline"/>
        <w:rPr>
          <w:rFonts w:eastAsia="Times New Roman" w:cs="Times New Roman"/>
          <w:szCs w:val="24"/>
          <w:lang w:eastAsia="ru-RU"/>
        </w:rPr>
      </w:pPr>
      <w:r w:rsidRPr="007333C1">
        <w:rPr>
          <w:rFonts w:eastAsia="Times New Roman" w:cs="Times New Roman"/>
          <w:szCs w:val="24"/>
          <w:lang w:eastAsia="ru-RU"/>
        </w:rPr>
        <w:t xml:space="preserve">Петляет река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Маглуша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 xml:space="preserve">. Стоит над </w:t>
      </w:r>
      <w:proofErr w:type="spellStart"/>
      <w:r w:rsidRPr="007333C1">
        <w:rPr>
          <w:rFonts w:eastAsia="Times New Roman" w:cs="Times New Roman"/>
          <w:szCs w:val="24"/>
          <w:lang w:eastAsia="ru-RU"/>
        </w:rPr>
        <w:t>Маглушей</w:t>
      </w:r>
      <w:proofErr w:type="spellEnd"/>
      <w:r w:rsidRPr="007333C1">
        <w:rPr>
          <w:rFonts w:eastAsia="Times New Roman" w:cs="Times New Roman"/>
          <w:szCs w:val="24"/>
          <w:lang w:eastAsia="ru-RU"/>
        </w:rPr>
        <w:t xml:space="preserve"> дом. С верандой, с крылечком, в резных узорах. Окнами смотрит на добрый мир.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2. Беседа по содержанию рассказа Алексеева С. П. «Дом».</w:t>
      </w:r>
    </w:p>
    <w:p w:rsidR="007333C1" w:rsidRPr="007333C1" w:rsidRDefault="007333C1" w:rsidP="00091714">
      <w:pPr>
        <w:rPr>
          <w:rFonts w:eastAsia="Times New Roman" w:cs="Times New Roman"/>
          <w:szCs w:val="24"/>
          <w:lang w:eastAsia="ru-RU"/>
        </w:rPr>
      </w:pP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В какое трудное время для всей страны происходят события в рассказе?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во время войны).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- Уточню, что шёл первый год войны, наши защитники отстояли Москву.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- В каких боях отстоя</w:t>
      </w:r>
      <w:r>
        <w:rPr>
          <w:rFonts w:eastAsia="Times New Roman" w:cs="Times New Roman"/>
          <w:color w:val="111111"/>
          <w:szCs w:val="24"/>
          <w:lang w:eastAsia="ru-RU"/>
        </w:rPr>
        <w:t>ли солдаты Москву? (Ответы 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в упорных боях).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Как продвигалась вперёд танковая бригада генерал-майора Катукова?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стремительно).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Почему случилась остановка на пути к Волоколамску, в селе Новопетровском?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немцы, которых преследовала танковая бригада, взорвали мост).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Почему танки не могли преодолеть реку бродом?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у реки были крутые берега).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Что показала генералу местная жительница?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: место, где речка уже, а подъём </w:t>
      </w:r>
      <w:proofErr w:type="spellStart"/>
      <w:r w:rsidRPr="007333C1">
        <w:rPr>
          <w:rFonts w:eastAsia="Times New Roman" w:cs="Times New Roman"/>
          <w:color w:val="111111"/>
          <w:szCs w:val="24"/>
          <w:lang w:eastAsia="ru-RU"/>
        </w:rPr>
        <w:t>положе</w:t>
      </w:r>
      <w:proofErr w:type="spellEnd"/>
      <w:r w:rsidRPr="007333C1">
        <w:rPr>
          <w:rFonts w:eastAsia="Times New Roman" w:cs="Times New Roman"/>
          <w:color w:val="111111"/>
          <w:szCs w:val="24"/>
          <w:lang w:eastAsia="ru-RU"/>
        </w:rPr>
        <w:t>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Почему танки не смогли перейти реку и в этом месте?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нужен был мост).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Что требовалось для постройки моста?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брёвна)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Где предложила взять брёвна женщина?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разобрать её дом на брёвна).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Почему танкисты не решились разобрать дом на брёвна?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они понимали, что женщина и её сын останутся зимой без жилья).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Как женщине удалось убедить танкистов разобрать их с сыном дом на брёвна?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женщина сказала, что они с сыном будут жить в землянке, и сама первая ударила по венцу).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Что сделали танкисты из брёвен, разобрав дом?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навели переправу, бросились вслед фашистам по свежему мосту).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Удалось ли танкистам генерала Катукова догнать неприятельскую колонну?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удалось, искрошили они фашистов и дальше пошли на запад).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Как вы думаете, есть ли вклад Кузнецовых в победу над фашистами? (Ответы </w:t>
      </w:r>
      <w:r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есть).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Что стоит теперь на том месте, где когда-то стоял дом Кузнецовых? (Ответы </w:t>
      </w:r>
      <w:r w:rsidR="00394E5E"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на том же месте красуется новый дом).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 xml:space="preserve">- Что сказано в надписи на доме? (Ответы </w:t>
      </w:r>
      <w:r w:rsidR="00394E5E">
        <w:rPr>
          <w:rFonts w:eastAsia="Times New Roman" w:cs="Times New Roman"/>
          <w:color w:val="111111"/>
          <w:szCs w:val="24"/>
          <w:lang w:eastAsia="ru-RU"/>
        </w:rPr>
        <w:t>ребенка</w:t>
      </w:r>
      <w:r w:rsidRPr="007333C1">
        <w:rPr>
          <w:rFonts w:eastAsia="Times New Roman" w:cs="Times New Roman"/>
          <w:color w:val="111111"/>
          <w:szCs w:val="24"/>
          <w:lang w:eastAsia="ru-RU"/>
        </w:rPr>
        <w:t>: Александре Григорьевне и Петру Ивановичу Кузнецовым за подвиг, совершенный в годы Великой Отечественной войны»).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b/>
          <w:bCs/>
          <w:color w:val="111111"/>
          <w:szCs w:val="24"/>
          <w:bdr w:val="none" w:sz="0" w:space="0" w:color="auto" w:frame="1"/>
          <w:lang w:eastAsia="ru-RU"/>
        </w:rPr>
        <w:t>Итог.</w:t>
      </w:r>
    </w:p>
    <w:p w:rsidR="007333C1" w:rsidRPr="007333C1" w:rsidRDefault="007333C1" w:rsidP="00091714">
      <w:pPr>
        <w:shd w:val="clear" w:color="auto" w:fill="FFFFFF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333C1">
        <w:rPr>
          <w:rFonts w:eastAsia="Times New Roman" w:cs="Times New Roman"/>
          <w:color w:val="111111"/>
          <w:szCs w:val="24"/>
          <w:lang w:eastAsia="ru-RU"/>
        </w:rPr>
        <w:t>Главная мысль рассказа Алексеева С. П. в том, что каждый, живущий в то время, когда шла война, внёс свой посильный вклад в долгожданную победу, которая пришла 9 Мая 1945 года.</w:t>
      </w:r>
    </w:p>
    <w:bookmarkEnd w:id="0"/>
    <w:p w:rsidR="00762E13" w:rsidRPr="007333C1" w:rsidRDefault="00762E13" w:rsidP="00091714">
      <w:pPr>
        <w:rPr>
          <w:rFonts w:cs="Times New Roman"/>
          <w:szCs w:val="24"/>
        </w:rPr>
      </w:pPr>
    </w:p>
    <w:sectPr w:rsidR="00762E13" w:rsidRPr="0073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1"/>
    <w:rsid w:val="00091714"/>
    <w:rsid w:val="00394E5E"/>
    <w:rsid w:val="007333C1"/>
    <w:rsid w:val="00762E13"/>
    <w:rsid w:val="00B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5E65-33DB-41D0-BD84-6651A4C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3C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333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33C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ddview">
    <w:name w:val="add_view"/>
    <w:basedOn w:val="a"/>
    <w:rsid w:val="007333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3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2020-04-29T07:03:00Z</dcterms:created>
  <dcterms:modified xsi:type="dcterms:W3CDTF">2020-04-29T07:03:00Z</dcterms:modified>
</cp:coreProperties>
</file>