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E8" w:rsidRDefault="00E63AAE" w:rsidP="00E6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AAE">
        <w:rPr>
          <w:rFonts w:ascii="Times New Roman" w:hAnsi="Times New Roman" w:cs="Times New Roman"/>
          <w:b/>
          <w:sz w:val="28"/>
          <w:szCs w:val="28"/>
        </w:rPr>
        <w:t>Про лето</w:t>
      </w:r>
    </w:p>
    <w:p w:rsidR="00E63AAE" w:rsidRPr="00E63AAE" w:rsidRDefault="00200148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E63AAE" w:rsidRPr="00E63AAE">
        <w:rPr>
          <w:color w:val="000000"/>
          <w:sz w:val="28"/>
          <w:szCs w:val="28"/>
        </w:rPr>
        <w:t xml:space="preserve"> весною приходит лето. Его ждали и люди, и растения, и животные. Летом солнце днем стоит высоко в небе, светит ярко и греет - становится жарко. День длится долго, ночи короткие, светлые. Все цветет, улыбается, радуется теплу. Теперь можно ходить в легкой одежде и обуви (а то и босиком) и подолгу гулять. Нагревается вода в пруду, реке, озере, поэтому летом все с удовольствием купаются и загорают.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Летом бывают грозы и теплые ливни. Птенцы начинают покидать гнезда, учатся летать. Кружат над водой стрекозы, над цветами - бабочки и пчелы.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Наливаются в садах плоды, поспевают сочные ягоды. На лугах - пышный ковер из трав и цветов. Много людям работы в поле, на лугу и на дачных участках.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Летом часто бывают грозы. Летние грозовые тучи состоят из бесконечного количества капелек воды, заряженных электричеством. Между двумя такими тучами проскакивает электрический заряд большой мощности. Это и есть молния. Иногда молния возникает между грозовым облаком и землей. Тогда может загореться дерево или стог сена, в который ударила молния. Вот почему в летнюю грозу нельзя прятаться от дождя под одиноко стоящими деревьями. Во время разряда грозовых туч сначала мы видим блеск молнии, а затем до нас доносятся раскаты грома. Это происходит потому, что звук распространяется в воздухе медленнее, чем свет. Если между молнией и громом очень долгий промежуток, то это значит, что гроза идет где-то далеко.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Обычно заранее видно, что собирается гроза: солнце сильно печет, в воздухе накапливается влага, становится тихо и душно. На горизонте заметно скопление мощных кучевых облаков. Они быстро надвигаются и вскоре занимают все небо, которое начинает по-особенному меняться и даже чувствуется особый - предгрозовой - свет. Ветер дует порывами, резко меняет направление, а затем усиливается, поднимает тучи пыли, срывает листья и ломает ветки деревьев, может сорвать покрытие крыш у домов. Затем сверху из надвинувшейся тучи обрушивается стена проливного дождя, иногда с градом. Сверкают молнии, раздаются оглушительные раскаты грома. Опасное, но очень красивое зрелище!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46893" cy="5890846"/>
            <wp:effectExtent l="19050" t="0" r="0" b="0"/>
            <wp:docPr id="1" name="Рисунок 1" descr="https://ped-kopilka.ru/images/le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let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18" cy="589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Чем опасна гроза? Прежде всего, молниевым разрядом. От молнии может возникнуть пожар. Прямое попадание молнии может привести к смерти! Другая опасность - сильный ветер, ломающий ветви деревьев и повреждающий строения. Падающие от ветра деревья часто повреждают линии электропередач. Из-за них и люди могут получить травму. И, наконец, сильный ливень с градом. Град побивает посевы. Если от него вовремя не укрыться, то не избежать синяков и ссадин. Расскажите о размерах градин, покажите их на примерах!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После дождя, когда сквозь густую завесу облаков проглядывает солнышко, </w:t>
      </w:r>
      <w:r w:rsidRPr="00E63AAE">
        <w:rPr>
          <w:rStyle w:val="a4"/>
          <w:color w:val="000000"/>
          <w:sz w:val="28"/>
          <w:szCs w:val="28"/>
          <w:bdr w:val="none" w:sz="0" w:space="0" w:color="auto" w:frame="1"/>
        </w:rPr>
        <w:t>на небе появляется красивая семицветная радуга.</w:t>
      </w:r>
      <w:r w:rsidRPr="00E63AAE">
        <w:rPr>
          <w:color w:val="000000"/>
          <w:sz w:val="28"/>
          <w:szCs w:val="28"/>
        </w:rPr>
        <w:t> Она появляется там, куда уходят грозовые тучи. Радуга видна до тех пор, пока капли дождя часто и равномерно падают на землю. Чем крупнее капли и чем чаще они падают, тем ярче радуга.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40545" cy="6242539"/>
            <wp:effectExtent l="19050" t="0" r="0" b="0"/>
            <wp:docPr id="2" name="Рисунок 2" descr="https://ped-kopilka.ru/images/le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le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11" cy="624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Цвета радуги расположены в строго определенном порядке: красный, оранжевый, желтый, зеленый, голубой, синий и фиолетовый. Эти цвета составляют белый солнечный луч, который во время дождя преломляется в каплях дождевой воды. Чтобы запомнить эту последовательность, люди придумали предложение, в котором первая буква каждого слова такая же, как первая буква названия цвета: «Каждый Охотник Желает Знать, Где Сидит Фазан».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Обычно мы видим радугу, когда дождь еще не кончился, но на небе светит солнце. Радугу можно видеть не только на небе, но и в фонтане, во время купания в реке, когда поднимается много брызг. Главное, чтобы солнце и вода «работали» вместе.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rStyle w:val="a4"/>
          <w:color w:val="000000"/>
          <w:sz w:val="28"/>
          <w:szCs w:val="28"/>
          <w:bdr w:val="none" w:sz="0" w:space="0" w:color="auto" w:frame="1"/>
        </w:rPr>
        <w:t>Летом можно увидеть много насекомых: </w:t>
      </w:r>
      <w:r w:rsidRPr="00E63AAE">
        <w:rPr>
          <w:color w:val="000000"/>
          <w:sz w:val="28"/>
          <w:szCs w:val="28"/>
        </w:rPr>
        <w:t>бабочек, божьих коровок, мух, комаров, пчел, шмелей. 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lastRenderedPageBreak/>
        <w:t>Летом, в жару, нужно внимательно относиться и к пище, строго соблюдать правила личной гигиены, а также не употреблять бесконтрольно скоропортящиеся продукты.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Вместе с тем надо знать элементарные правила, соблюдение которых снижает риск заболеть кишечными инфекционными заболеваниями: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• перед приемом пищи обязательно мыть руки, причем непременно с мылом;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• продукты необходимо держать в холодильнике или быстро реализовать, в жаркое время они очень быстро портятся;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• категорически запрещается употреблять сырые молоко и яйца, а также пить воду из непроверенных источников.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Собираясь в лес, необходимо правильно одеться. Одежда должна быть легкой, а обувь - высокой. Желательно чем- то прикрыть и шею. Ни в коем случае нельзя отправляться в лес в шортах, в майке без рукавов и без головного убора, поскольку укусы клещей очень опасны. Клещ опасен не только в лесу. Это насекомое может попасть в дом с букетом цветов, ветками деревьев, травой, на шерсти домашних животных, а также на верхней одежде человека, вернувшегося из леса. Поэтому, выходя из леса, нужно внимательно осмотреть свою одежду, и еще раз сделать это дома.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Летом люди ухаживают за посевами на полях и огородах. В это время года надо бороться с сорняками, насекомыми- вредителями, поливать и подкармливать растения, рыхлить почву. Для того чтобы растения не выгорали от засухи, в степных районах строятся каналы, на полях устанавливаются дождевальные машины. Это дает возможность выращивать кукурузу, дыни, арбузы, различные овощи.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rStyle w:val="a4"/>
          <w:color w:val="000000"/>
          <w:sz w:val="28"/>
          <w:szCs w:val="28"/>
          <w:bdr w:val="none" w:sz="0" w:space="0" w:color="auto" w:frame="1"/>
        </w:rPr>
        <w:t>Летом люди заняты</w:t>
      </w:r>
      <w:r w:rsidRPr="00E63AAE">
        <w:rPr>
          <w:color w:val="000000"/>
          <w:sz w:val="28"/>
          <w:szCs w:val="28"/>
        </w:rPr>
        <w:t> заготовкой кормов для домашних животных. Одним из таких кормов является силос. Это скошенная трава, заложенная в специальные ямы. Ямы закрывают так, чтобы в них не проникал воздух.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 xml:space="preserve">Только прошел в июле сенокос, а у крестьян появляется еще больше новой нелегкой работы. Недаром говорят, что август - это горька каторга, да после будет сладка маковка. В теплой земле спеют крахмалистые клубни картофеля и сладкие корни свеклы. В полях широко волнуется нива, спелый ржаной колос отяжелел, в молотилку просится. В садах наливаются яблоки, не отошла еще малина и поздняя земляника. В огородах уже завиваются кочаны капусты, сочно разрастается морковь, зреют </w:t>
      </w:r>
      <w:proofErr w:type="spellStart"/>
      <w:r w:rsidRPr="00E63AAE">
        <w:rPr>
          <w:color w:val="000000"/>
          <w:sz w:val="28"/>
          <w:szCs w:val="28"/>
        </w:rPr>
        <w:t>бокастые</w:t>
      </w:r>
      <w:proofErr w:type="spellEnd"/>
      <w:r w:rsidRPr="00E63AAE">
        <w:rPr>
          <w:color w:val="000000"/>
          <w:sz w:val="28"/>
          <w:szCs w:val="28"/>
        </w:rPr>
        <w:t xml:space="preserve"> помидоры. «Август - </w:t>
      </w:r>
      <w:proofErr w:type="spellStart"/>
      <w:r w:rsidRPr="00E63AAE">
        <w:rPr>
          <w:color w:val="000000"/>
          <w:sz w:val="28"/>
          <w:szCs w:val="28"/>
        </w:rPr>
        <w:t>густарь</w:t>
      </w:r>
      <w:proofErr w:type="spellEnd"/>
      <w:r w:rsidRPr="00E63AAE">
        <w:rPr>
          <w:color w:val="000000"/>
          <w:sz w:val="28"/>
          <w:szCs w:val="28"/>
        </w:rPr>
        <w:t>, густоед, разносол: всего вдоволь». Щедроты августа несметны. На весь год запасают хлеб, добывают корма, заготавливают разносолы: «У зимы - рот велик». Обсудите пословицы: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Август варит, сентябрь к столу подает.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Август - венец лета.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Август и у рыб сытная пора.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В августе баба хребет в поле гнет; да житье-то ей мед: дни короче, дольше ночи; ломота в спине, да разносол на столе.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>На зимний стол август готовит разносол.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t xml:space="preserve">Что соберет мужик в августе, тем и зиму </w:t>
      </w:r>
      <w:proofErr w:type="spellStart"/>
      <w:r w:rsidRPr="00E63AAE">
        <w:rPr>
          <w:color w:val="000000"/>
          <w:sz w:val="28"/>
          <w:szCs w:val="28"/>
        </w:rPr>
        <w:t>зимскую</w:t>
      </w:r>
      <w:proofErr w:type="spellEnd"/>
      <w:r w:rsidRPr="00E63AAE">
        <w:rPr>
          <w:color w:val="000000"/>
          <w:sz w:val="28"/>
          <w:szCs w:val="28"/>
        </w:rPr>
        <w:t xml:space="preserve"> сыт будет.</w:t>
      </w:r>
    </w:p>
    <w:p w:rsidR="00E63AAE" w:rsidRP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E63AAE">
        <w:rPr>
          <w:color w:val="000000"/>
          <w:sz w:val="28"/>
          <w:szCs w:val="28"/>
        </w:rPr>
        <w:lastRenderedPageBreak/>
        <w:t>Что в апреле зародится, то в мае взрастет, в июне - июле расцветет, созреет, в августе в закрома и амбары схоронится.</w:t>
      </w:r>
    </w:p>
    <w:p w:rsidR="00E63AAE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63AAE" w:rsidRPr="00585E22" w:rsidRDefault="00E63AAE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585E22">
        <w:rPr>
          <w:rStyle w:val="a4"/>
          <w:color w:val="000000"/>
          <w:sz w:val="28"/>
          <w:szCs w:val="28"/>
          <w:bdr w:val="none" w:sz="0" w:space="0" w:color="auto" w:frame="1"/>
        </w:rPr>
        <w:t>Ах, какое хорошее время - </w:t>
      </w:r>
      <w:hyperlink r:id="rId6" w:tooltip="Летние раскраски" w:history="1">
        <w:r w:rsidRPr="00585E22">
          <w:rPr>
            <w:rStyle w:val="a5"/>
            <w:b/>
            <w:bCs/>
            <w:color w:val="2C1B09"/>
            <w:sz w:val="28"/>
            <w:szCs w:val="28"/>
            <w:bdr w:val="none" w:sz="0" w:space="0" w:color="auto" w:frame="1"/>
          </w:rPr>
          <w:t>лето</w:t>
        </w:r>
      </w:hyperlink>
      <w:r w:rsidRPr="00585E22">
        <w:rPr>
          <w:rStyle w:val="a4"/>
          <w:color w:val="000000"/>
          <w:sz w:val="28"/>
          <w:szCs w:val="28"/>
          <w:bdr w:val="none" w:sz="0" w:space="0" w:color="auto" w:frame="1"/>
        </w:rPr>
        <w:t>! </w:t>
      </w:r>
      <w:r w:rsidRPr="00585E22">
        <w:rPr>
          <w:color w:val="000000"/>
          <w:sz w:val="28"/>
          <w:szCs w:val="28"/>
        </w:rPr>
        <w:t>Солнышко ласкает, так и зовет на улицу. Летом у мамы и папы бывает отпуск, и тогда можно всем вместе поехать к морю, купаться и греться на солнышке, собирать на пляже камешки и ракушки, покататься на катере или настоящем корабле.</w:t>
      </w:r>
    </w:p>
    <w:p w:rsidR="00585E22" w:rsidRDefault="00E63AAE" w:rsidP="00D9034F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585E22">
        <w:rPr>
          <w:color w:val="000000"/>
          <w:sz w:val="28"/>
          <w:szCs w:val="28"/>
        </w:rPr>
        <w:t>У бабушки на даче тоже замечательно. Столько друзей, с которыми бегаешь, играешь, катаешься на велосипеде... Можно даже брызгаться водой из водяного пистолета, и взрослые не будут запрещать. Можно возиться в песке, а потом мама поможет забраться в надувной бассейн, заботливо поставленный папой. Можно мастерить любые поделки из веток, листьев, травы, выкладывать узоры из камешков, повесить с папой кормушку, пускать мыльные пузыри... Спросите детей, во что они играют летом, какие игры самые любимые.</w:t>
      </w: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585E22" w:rsidRDefault="00585E22" w:rsidP="00E63AAE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</w:p>
    <w:p w:rsidR="00E63AAE" w:rsidRPr="00585E22" w:rsidRDefault="00E63AAE" w:rsidP="00E63AAE">
      <w:pPr>
        <w:rPr>
          <w:rFonts w:ascii="Times New Roman" w:hAnsi="Times New Roman" w:cs="Times New Roman"/>
          <w:sz w:val="28"/>
          <w:szCs w:val="28"/>
        </w:rPr>
      </w:pPr>
    </w:p>
    <w:sectPr w:rsidR="00E63AAE" w:rsidRPr="00585E22" w:rsidSect="0037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AE"/>
    <w:rsid w:val="00200148"/>
    <w:rsid w:val="00201FB1"/>
    <w:rsid w:val="00371FE8"/>
    <w:rsid w:val="004955B5"/>
    <w:rsid w:val="00585E22"/>
    <w:rsid w:val="00D9034F"/>
    <w:rsid w:val="00E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4D0A-63C0-4211-8D63-217787D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AE"/>
    <w:rPr>
      <w:b/>
      <w:bCs/>
    </w:rPr>
  </w:style>
  <w:style w:type="character" w:styleId="a5">
    <w:name w:val="Hyperlink"/>
    <w:basedOn w:val="a0"/>
    <w:uiPriority w:val="99"/>
    <w:semiHidden/>
    <w:unhideWhenUsed/>
    <w:rsid w:val="00E63A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photos/105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2020-06-05T06:19:00Z</dcterms:created>
  <dcterms:modified xsi:type="dcterms:W3CDTF">2020-06-05T06:23:00Z</dcterms:modified>
</cp:coreProperties>
</file>