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D4" w:rsidRDefault="00816AD4" w:rsidP="00816AD4">
      <w:pPr>
        <w:spacing w:after="0"/>
        <w:ind w:left="-1134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Образовательная область: Развитие речи</w:t>
      </w:r>
    </w:p>
    <w:p w:rsidR="00816AD4" w:rsidRDefault="00816AD4" w:rsidP="00816AD4">
      <w:pPr>
        <w:spacing w:after="0"/>
        <w:ind w:left="-1134"/>
        <w:rPr>
          <w:noProof/>
          <w:lang w:eastAsia="ru-RU"/>
        </w:rPr>
      </w:pPr>
      <w:r>
        <w:rPr>
          <w:noProof/>
          <w:lang w:eastAsia="ru-RU"/>
        </w:rPr>
        <w:t>Тема: Пересказ текстов</w:t>
      </w:r>
    </w:p>
    <w:p w:rsidR="00816AD4" w:rsidRDefault="00816AD4" w:rsidP="00816AD4">
      <w:pPr>
        <w:spacing w:after="0"/>
        <w:ind w:left="-1134"/>
        <w:rPr>
          <w:noProof/>
          <w:lang w:eastAsia="ru-RU"/>
        </w:rPr>
      </w:pPr>
      <w:r>
        <w:rPr>
          <w:noProof/>
          <w:lang w:eastAsia="ru-RU"/>
        </w:rPr>
        <w:t>Цель:</w:t>
      </w:r>
      <w:r w:rsidRPr="00816AD4">
        <w:t xml:space="preserve"> </w:t>
      </w:r>
      <w:r>
        <w:rPr>
          <w:noProof/>
          <w:lang w:eastAsia="ru-RU"/>
        </w:rPr>
        <w:t>учить</w:t>
      </w:r>
      <w:r w:rsidRPr="00816AD4">
        <w:rPr>
          <w:noProof/>
          <w:lang w:eastAsia="ru-RU"/>
        </w:rPr>
        <w:t xml:space="preserve"> связному последовательному пересказу текста</w:t>
      </w:r>
      <w:r>
        <w:rPr>
          <w:noProof/>
          <w:lang w:eastAsia="ru-RU"/>
        </w:rPr>
        <w:t xml:space="preserve">, сохраняя </w:t>
      </w:r>
      <w:r w:rsidRPr="00816AD4">
        <w:rPr>
          <w:noProof/>
          <w:lang w:eastAsia="ru-RU"/>
        </w:rPr>
        <w:t>последовательность событий</w:t>
      </w:r>
    </w:p>
    <w:p w:rsidR="001B38E7" w:rsidRDefault="00816AD4" w:rsidP="00816AD4">
      <w:pPr>
        <w:ind w:left="-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0A1CB7" wp14:editId="35FC4B0F">
            <wp:extent cx="6191250" cy="8349998"/>
            <wp:effectExtent l="0" t="0" r="0" b="0"/>
            <wp:docPr id="1" name="Рисунок 1" descr="https://pp.userapi.com/c851532/v851532472/d2ae1/L76BtaVQ2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532/v851532472/d2ae1/L76BtaVQ2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87" cy="835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9B" w:rsidRDefault="00162B9B" w:rsidP="00162B9B">
      <w:pPr>
        <w:ind w:left="-1134"/>
      </w:pPr>
    </w:p>
    <w:p w:rsidR="00162B9B" w:rsidRDefault="00162B9B" w:rsidP="00162B9B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29425" cy="9211171"/>
            <wp:effectExtent l="0" t="0" r="0" b="9525"/>
            <wp:docPr id="2" name="Рисунок 2" descr="https://pp.userapi.com/c851532/v851532472/d2af1/QeomcSwF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532/v851532472/d2af1/QeomcSwFI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00" cy="922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9B" w:rsidRDefault="00162B9B" w:rsidP="00162B9B">
      <w:pPr>
        <w:ind w:left="-1134"/>
      </w:pPr>
    </w:p>
    <w:p w:rsidR="00162B9B" w:rsidRDefault="00162B9B" w:rsidP="00162B9B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29425" cy="9193457"/>
            <wp:effectExtent l="0" t="0" r="0" b="8255"/>
            <wp:docPr id="3" name="Рисунок 3" descr="https://pp.userapi.com/c851532/v851532472/d2af9/-ahodb5gT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1532/v851532472/d2af9/-ahodb5gTa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257" cy="920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2B9B" w:rsidSect="00162B9B">
      <w:pgSz w:w="11906" w:h="16838"/>
      <w:pgMar w:top="567" w:right="850" w:bottom="1134" w:left="1701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9"/>
    <w:rsid w:val="00162B9B"/>
    <w:rsid w:val="001B38E7"/>
    <w:rsid w:val="002622DA"/>
    <w:rsid w:val="002C6001"/>
    <w:rsid w:val="004B2F88"/>
    <w:rsid w:val="00593029"/>
    <w:rsid w:val="007F2980"/>
    <w:rsid w:val="0081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69DC-6FD6-4538-97F8-9AF2510F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aidakarchegaeva@outlook.com</dc:creator>
  <cp:keywords/>
  <dc:description/>
  <cp:lastModifiedBy>Алексей</cp:lastModifiedBy>
  <cp:revision>2</cp:revision>
  <dcterms:created xsi:type="dcterms:W3CDTF">2020-04-17T05:25:00Z</dcterms:created>
  <dcterms:modified xsi:type="dcterms:W3CDTF">2020-04-17T05:25:00Z</dcterms:modified>
</cp:coreProperties>
</file>