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8" w:rsidRPr="008A1DF8" w:rsidRDefault="008A1DF8" w:rsidP="008A1DF8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A1DF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Консультация для родителей детей дошкольного возраста «</w:t>
      </w:r>
      <w:bookmarkStart w:id="0" w:name="_GoBack"/>
      <w:r w:rsidRPr="008A1DF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Подвижные игры для детей и родителей</w:t>
      </w:r>
      <w:bookmarkEnd w:id="0"/>
      <w:r w:rsidRPr="008A1DF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8A1DF8" w:rsidRP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Игра - естественный спутник жизни ребенка и поэтому отвечает законам, заложенным самой природой. При этом почти каждый из нас – родителей сталкивается с проблемой, во что играть и как играть. Подвижные игры - наиболее доступный и эффективный метод воздействия на ребенка при его активной помощи. Преимущество подвижных игр – они всегда связаны с инициативой, фантазией, творчеством, протекают эмоционально, стимулируют двигательную активность.</w:t>
      </w:r>
    </w:p>
    <w:p w:rsidR="008A1DF8" w:rsidRP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Правила детских игр: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Детская игра должна приносить радость и ребенку и взрослому.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Заинтересовывайте ребенка игрой, но не заставляйте его играть.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Все задания дети должны выполнять самостоятельно.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Обязательно начинайте с посильных задач.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Воспитывайте бережливое отношение к играм.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Для самых маленьких оживляйте игру сказкой или рассказом.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Создавайте в игре непринужденную обстановку. Не сдерживайте трудовую активность ребенка.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Устраивайте соревнования с другими детьми и взрослыми.</w:t>
      </w:r>
    </w:p>
    <w:p w:rsidR="008A1DF8" w:rsidRPr="008A1DF8" w:rsidRDefault="008A1DF8" w:rsidP="008A1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* Увлечения детей проходят «волнами», поэтому, когда у ребенка остывает интерес к игре, «забывайте» о ней на месяц-два, а потом пусть малыш «случайно» вспомнит о ней.</w:t>
      </w:r>
    </w:p>
    <w:p w:rsidR="008A1DF8" w:rsidRPr="008A1DF8" w:rsidRDefault="008A1DF8" w:rsidP="008A1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 не могут долго играть в одно и то же. После игры, которая потребовала от ребенка затраты энергии, можно пройтись c ним по парку, отдохнуть или перевести игру в спокойное русло. Однако, это не значит, что родителям надо брать малыша за руку и медленно ходить с ним по дорожкам. Предложите ему поиграть в более спокойную игру. </w:t>
      </w:r>
    </w:p>
    <w:p w:rsidR="008A1DF8" w:rsidRPr="008A1DF8" w:rsidRDefault="008A1DF8" w:rsidP="008A1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8">
        <w:rPr>
          <w:rFonts w:ascii="Times New Roman" w:eastAsia="Times New Roman" w:hAnsi="Times New Roman" w:cs="Times New Roman"/>
          <w:sz w:val="28"/>
          <w:szCs w:val="28"/>
        </w:rPr>
        <w:t>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</w:t>
      </w:r>
    </w:p>
    <w:p w:rsidR="008A1DF8" w:rsidRP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Предлагаем Вашему вниманию несколько игр, с которых можно начать играть с ребенком и одновременно пополнять «Игровую копилку» семьи.</w:t>
      </w:r>
    </w:p>
    <w:p w:rsid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8A1DF8">
        <w:rPr>
          <w:b/>
          <w:i/>
          <w:sz w:val="28"/>
          <w:szCs w:val="28"/>
        </w:rPr>
        <w:t>« Где позвонили?»</w:t>
      </w:r>
    </w:p>
    <w:p w:rsidR="008A1DF8" w:rsidRP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Дети и взрослые сидят по кругу или вдоль стены ком</w:t>
      </w:r>
      <w:r w:rsidR="00195A14">
        <w:rPr>
          <w:sz w:val="28"/>
          <w:szCs w:val="28"/>
        </w:rPr>
        <w:t>наты. Один из играющих становится в центре круга</w:t>
      </w:r>
      <w:r w:rsidRPr="008A1DF8">
        <w:rPr>
          <w:sz w:val="28"/>
          <w:szCs w:val="28"/>
        </w:rPr>
        <w:t xml:space="preserve"> перед сидящими, повернувшись к ним спиной. По сигналу он закрывает глаза. Ведущий дает кому-нибудь из детей </w:t>
      </w:r>
      <w:r w:rsidRPr="008A1DF8">
        <w:rPr>
          <w:sz w:val="28"/>
          <w:szCs w:val="28"/>
        </w:rPr>
        <w:lastRenderedPageBreak/>
        <w:t>или взрослых звоночек и предлагает позвонить. Ребенок, находящийся в центре круга, должен, не открывая глаз, указать рукой, откуда доноситься звук. Если он укажет правильно, ведущий говорит «пора», и отгадывающий открывает глаза, а тот, кто позвонил, поднимает звонок и показывает его. Если водящий ошибается, он снова закрывает глаза и отгадывает еще раз. Продолжительность игры 3 – 5 минут.</w:t>
      </w:r>
    </w:p>
    <w:p w:rsidR="008A1DF8" w:rsidRPr="008A1DF8" w:rsidRDefault="008A1DF8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Можно переходить с одной стороны на другую держа колокольчик на вытянутой руке, а водящий с зав</w:t>
      </w:r>
      <w:r w:rsidR="00195A14">
        <w:rPr>
          <w:sz w:val="28"/>
          <w:szCs w:val="28"/>
        </w:rPr>
        <w:t xml:space="preserve">язанными глазами должен поймать </w:t>
      </w:r>
      <w:r w:rsidRPr="008A1DF8">
        <w:rPr>
          <w:sz w:val="28"/>
          <w:szCs w:val="28"/>
        </w:rPr>
        <w:t>проходящего.</w:t>
      </w:r>
    </w:p>
    <w:p w:rsidR="00195A14" w:rsidRDefault="00195A14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1DF8" w:rsidRPr="00195A14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195A14">
        <w:rPr>
          <w:b/>
          <w:i/>
          <w:sz w:val="28"/>
          <w:szCs w:val="28"/>
        </w:rPr>
        <w:t>« Пробеги тихо»</w:t>
      </w: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Дети делятся на группки по 5 – 6 человек. Они стоят за чертой на одном конце площадки. Выбирается водящий, он садится посередине площадки и закрывает глаза. По сигналу воспитателя одна группка бежит мимо водящего на противоположную сторону бесшумно. Если водящий услышит шум, он говорит «Стой», - и бегущие останавливаются. Не открывая глаз, ведущий показывает, где слышит шум. Если он указал правильно, дети отходят в сторону; если ошибся</w:t>
      </w:r>
      <w:r w:rsidR="00195A14">
        <w:rPr>
          <w:sz w:val="28"/>
          <w:szCs w:val="28"/>
        </w:rPr>
        <w:t>,</w:t>
      </w:r>
      <w:r w:rsidRPr="008A1DF8">
        <w:rPr>
          <w:sz w:val="28"/>
          <w:szCs w:val="28"/>
        </w:rPr>
        <w:t xml:space="preserve"> игра продолжается. Выиграет та группка, которую не услышит водящий. Продолжительность игры 5 – 6 минут.</w:t>
      </w:r>
    </w:p>
    <w:p w:rsidR="00195A14" w:rsidRDefault="00195A14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1DF8" w:rsidRPr="00195A14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195A14">
        <w:rPr>
          <w:b/>
          <w:i/>
          <w:sz w:val="28"/>
          <w:szCs w:val="28"/>
        </w:rPr>
        <w:t>« Бабочки»</w:t>
      </w: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Дети - "бабочки" стоят на краю площадки, где хотят. Под музыку или на слова в</w:t>
      </w:r>
      <w:r w:rsidR="00195A14">
        <w:rPr>
          <w:sz w:val="28"/>
          <w:szCs w:val="28"/>
        </w:rPr>
        <w:t>едущего</w:t>
      </w:r>
      <w:r w:rsidRPr="008A1DF8">
        <w:rPr>
          <w:sz w:val="28"/>
          <w:szCs w:val="28"/>
        </w:rPr>
        <w:t>: "бабочки, бабочки полетели в сад" дети отводят руки в стороны, бегают в разные стороны, обегая один другого.</w:t>
      </w: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Взрослый продолжает: "на цветочек беленький все тихонько присели". Дети приседают возле цветочков названого цвета. На сигнал ведущего: "у-у-у", который означает завывание ветра, бури, бабочки убегают из сада на край площадки. Игра повторяется на слова: "бабочки, бабочки, в поле полетели". Ведущий постоянно отмечает детей, которые легко и тихо бегали и приседали. Продолжительность игры 5 – 6 минут</w:t>
      </w:r>
    </w:p>
    <w:p w:rsidR="00195A14" w:rsidRDefault="00195A14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1DF8" w:rsidRPr="00195A14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195A14">
        <w:rPr>
          <w:b/>
          <w:i/>
          <w:sz w:val="28"/>
          <w:szCs w:val="28"/>
        </w:rPr>
        <w:t>«Два мяча»</w:t>
      </w: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 xml:space="preserve">Дети стоят по кругу на расстоянии вытянутых рук один от другого. Ведущий дает два мяча детям, которые стоят рядом. На команду "раз" дети начинают передавать мячи один с правой стороны от себя, а другой - с левой. Когда мячи встретятся у детей, которые стоят рядом, эти дети выходят на середину круга, подбрасывают мяч вверх 2 - 3 раза, ловят его, а потом подходят к детям, которые стоят в кругу рядом, и дают им мяч, а сами встают </w:t>
      </w:r>
      <w:r w:rsidRPr="008A1DF8">
        <w:rPr>
          <w:sz w:val="28"/>
          <w:szCs w:val="28"/>
        </w:rPr>
        <w:lastRenderedPageBreak/>
        <w:t>на свои места. Игра продолжается. Ведущий отмечает детей,</w:t>
      </w:r>
      <w:r w:rsidR="00195A14">
        <w:rPr>
          <w:sz w:val="28"/>
          <w:szCs w:val="28"/>
        </w:rPr>
        <w:t xml:space="preserve"> у которых мяч при передаче</w:t>
      </w:r>
      <w:r w:rsidRPr="008A1DF8">
        <w:rPr>
          <w:sz w:val="28"/>
          <w:szCs w:val="28"/>
        </w:rPr>
        <w:t xml:space="preserve"> другому ни разу не упал. Продолжительность игры 5 – 6 минут.</w:t>
      </w:r>
    </w:p>
    <w:p w:rsidR="00195A14" w:rsidRDefault="00195A14" w:rsidP="008A1D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1DF8" w:rsidRPr="008A1DF8" w:rsidRDefault="008A1DF8" w:rsidP="00195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DF8">
        <w:rPr>
          <w:sz w:val="28"/>
          <w:szCs w:val="28"/>
        </w:rPr>
        <w:t>Мы прекрасно знаем, как весело бывает играть с детьми. Нужно всего лишь собраться с духом и начать. Желаем Вам уда</w:t>
      </w:r>
      <w:r w:rsidR="00195A14">
        <w:rPr>
          <w:sz w:val="28"/>
          <w:szCs w:val="28"/>
        </w:rPr>
        <w:t>чи и приятного семейного досуга!</w:t>
      </w:r>
    </w:p>
    <w:p w:rsidR="00244EF7" w:rsidRPr="008A1DF8" w:rsidRDefault="00244EF7" w:rsidP="008A1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EF7" w:rsidRPr="008A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8"/>
    <w:rsid w:val="00195A14"/>
    <w:rsid w:val="001C7DFA"/>
    <w:rsid w:val="00244EF7"/>
    <w:rsid w:val="008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47E2A-627E-46F1-B8A9-9285FA9D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DF8"/>
  </w:style>
  <w:style w:type="character" w:styleId="a4">
    <w:name w:val="Strong"/>
    <w:qFormat/>
    <w:rsid w:val="008A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2020-06-11T07:57:00Z</dcterms:created>
  <dcterms:modified xsi:type="dcterms:W3CDTF">2020-06-11T07:57:00Z</dcterms:modified>
</cp:coreProperties>
</file>