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67" w:rsidRDefault="00870667" w:rsidP="00FD6B6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83D99" w:rsidRPr="00B83D99" w:rsidRDefault="00B83D99" w:rsidP="00B83D99">
      <w:pPr>
        <w:spacing w:line="240" w:lineRule="auto"/>
        <w:contextualSpacing/>
        <w:jc w:val="center"/>
        <w:rPr>
          <w:color w:val="548DD4" w:themeColor="text2" w:themeTint="99"/>
          <w:sz w:val="36"/>
        </w:rPr>
      </w:pPr>
      <w:r w:rsidRPr="00B83D99">
        <w:rPr>
          <w:color w:val="548DD4" w:themeColor="text2" w:themeTint="99"/>
          <w:sz w:val="36"/>
        </w:rPr>
        <w:t>Неделя открытых дверей</w:t>
      </w:r>
      <w:r w:rsidR="00FD6B6F">
        <w:rPr>
          <w:color w:val="548DD4" w:themeColor="text2" w:themeTint="99"/>
          <w:sz w:val="36"/>
        </w:rPr>
        <w:t xml:space="preserve"> с 24.04 – 28.04.2017</w:t>
      </w:r>
    </w:p>
    <w:p w:rsidR="00B83D99" w:rsidRPr="00B83D99" w:rsidRDefault="00B83D99" w:rsidP="00B83D99">
      <w:pPr>
        <w:spacing w:line="240" w:lineRule="auto"/>
        <w:contextualSpacing/>
        <w:jc w:val="center"/>
        <w:rPr>
          <w:color w:val="548DD4" w:themeColor="text2" w:themeTint="99"/>
          <w:sz w:val="36"/>
        </w:rPr>
      </w:pPr>
      <w:r w:rsidRPr="00B83D99">
        <w:rPr>
          <w:color w:val="548DD4" w:themeColor="text2" w:themeTint="99"/>
          <w:sz w:val="36"/>
        </w:rPr>
        <w:t>Группа «Ромашка»</w:t>
      </w:r>
    </w:p>
    <w:p w:rsidR="00B83D99" w:rsidRDefault="00B83D99"/>
    <w:tbl>
      <w:tblPr>
        <w:tblStyle w:val="a8"/>
        <w:tblW w:w="0" w:type="auto"/>
        <w:tblLook w:val="04A0"/>
      </w:tblPr>
      <w:tblGrid>
        <w:gridCol w:w="2518"/>
        <w:gridCol w:w="4111"/>
        <w:gridCol w:w="4053"/>
      </w:tblGrid>
      <w:tr w:rsidR="00B83D99" w:rsidTr="00B83D99">
        <w:tc>
          <w:tcPr>
            <w:tcW w:w="2518" w:type="dxa"/>
          </w:tcPr>
          <w:p w:rsidR="00B83D99" w:rsidRDefault="00B83D99"/>
        </w:tc>
        <w:tc>
          <w:tcPr>
            <w:tcW w:w="4111" w:type="dxa"/>
          </w:tcPr>
          <w:p w:rsidR="00B83D99" w:rsidRDefault="00B83D99"/>
        </w:tc>
        <w:tc>
          <w:tcPr>
            <w:tcW w:w="4053" w:type="dxa"/>
          </w:tcPr>
          <w:p w:rsidR="00B83D99" w:rsidRDefault="00B83D99"/>
        </w:tc>
      </w:tr>
      <w:tr w:rsidR="00B83D99" w:rsidTr="00B83D99">
        <w:tc>
          <w:tcPr>
            <w:tcW w:w="2518" w:type="dxa"/>
          </w:tcPr>
          <w:p w:rsidR="00B83D99" w:rsidRPr="00070D1E" w:rsidRDefault="00FD6B6F" w:rsidP="00B83D99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24.04.2017</w:t>
            </w:r>
          </w:p>
          <w:p w:rsidR="00B83D99" w:rsidRDefault="00B83D99" w:rsidP="00B83D99">
            <w:pPr>
              <w:jc w:val="center"/>
            </w:pP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(понедельник)</w:t>
            </w:r>
          </w:p>
        </w:tc>
        <w:tc>
          <w:tcPr>
            <w:tcW w:w="4111" w:type="dxa"/>
          </w:tcPr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Федосеева Светлана Станиславовна</w:t>
            </w:r>
          </w:p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8.10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– Утренняя гимнастика</w:t>
            </w:r>
          </w:p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9.00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– физическая культура (Протасова Е.В.)</w:t>
            </w:r>
          </w:p>
          <w:p w:rsidR="00B83D99" w:rsidRDefault="00B83D99" w:rsidP="00FD6B6F">
            <w:pP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9.30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Образовательная деятельность </w:t>
            </w:r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«Профессии. Лепка </w:t>
            </w:r>
            <w:proofErr w:type="spellStart"/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пироженых</w:t>
            </w:r>
            <w:proofErr w:type="spellEnd"/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FD6B6F" w:rsidRDefault="00FD6B6F" w:rsidP="00FD6B6F"/>
        </w:tc>
        <w:tc>
          <w:tcPr>
            <w:tcW w:w="4053" w:type="dxa"/>
          </w:tcPr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Цветкова Светлана Александровна</w:t>
            </w:r>
          </w:p>
          <w:p w:rsidR="00FD6B6F" w:rsidRDefault="00B83D99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="00070465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– Оздоровительная гимнастика</w:t>
            </w:r>
            <w:proofErr w:type="gramStart"/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70465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B83D99" w:rsidRDefault="00B83D99" w:rsidP="00F74EC6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15.25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Совместная деятельность взрослого и детей. </w:t>
            </w:r>
          </w:p>
          <w:p w:rsidR="00F74EC6" w:rsidRDefault="00F74EC6" w:rsidP="00F74EC6">
            <w:pPr>
              <w:spacing w:line="252" w:lineRule="atLeast"/>
              <w:textAlignment w:val="baseline"/>
            </w:pP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Заучивание стихотворения с помощью </w:t>
            </w:r>
            <w:proofErr w:type="spellStart"/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мнемотаблицы</w:t>
            </w:r>
            <w:proofErr w:type="spellEnd"/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B83D99" w:rsidTr="00B83D99">
        <w:tc>
          <w:tcPr>
            <w:tcW w:w="2518" w:type="dxa"/>
          </w:tcPr>
          <w:p w:rsidR="00B83D99" w:rsidRPr="00070D1E" w:rsidRDefault="00FD6B6F" w:rsidP="00B83D99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25.04.2017</w:t>
            </w:r>
          </w:p>
          <w:p w:rsidR="00B83D99" w:rsidRDefault="00B83D99" w:rsidP="00B83D99">
            <w:pPr>
              <w:jc w:val="center"/>
            </w:pP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(вторник)</w:t>
            </w:r>
          </w:p>
        </w:tc>
        <w:tc>
          <w:tcPr>
            <w:tcW w:w="4111" w:type="dxa"/>
          </w:tcPr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Цветкова Светлана Александровна</w:t>
            </w:r>
          </w:p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9.00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Образовательная деятельность ФЭМП </w:t>
            </w:r>
            <w:r w:rsidR="00FD6B6F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«Геометрические тела»</w:t>
            </w:r>
          </w:p>
          <w:p w:rsidR="00B83D99" w:rsidRDefault="00B83D99" w:rsidP="00B83D99"/>
        </w:tc>
        <w:tc>
          <w:tcPr>
            <w:tcW w:w="4053" w:type="dxa"/>
          </w:tcPr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Федосеева Светлана Станиславовна</w:t>
            </w:r>
          </w:p>
          <w:p w:rsidR="00FD6B6F" w:rsidRDefault="00B83D99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– Оздоровительная гимнастика после сна</w:t>
            </w:r>
            <w:proofErr w:type="gramStart"/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70465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B83D99" w:rsidRDefault="00B83D99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15.30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="000A0C5D"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взрослого и детей.</w:t>
            </w:r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 Настольные игры.</w:t>
            </w:r>
          </w:p>
          <w:p w:rsidR="00FD6B6F" w:rsidRDefault="00FD6B6F" w:rsidP="00FD6B6F">
            <w:pPr>
              <w:spacing w:line="252" w:lineRule="atLeast"/>
              <w:textAlignment w:val="baseline"/>
            </w:pPr>
          </w:p>
        </w:tc>
      </w:tr>
      <w:tr w:rsidR="00B83D99" w:rsidTr="00B83D99">
        <w:tc>
          <w:tcPr>
            <w:tcW w:w="2518" w:type="dxa"/>
          </w:tcPr>
          <w:p w:rsidR="00B83D99" w:rsidRPr="00070D1E" w:rsidRDefault="00FD6B6F" w:rsidP="00B83D99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26.04.2017</w:t>
            </w:r>
          </w:p>
          <w:p w:rsidR="00B83D99" w:rsidRDefault="00B83D99" w:rsidP="00B83D99">
            <w:pPr>
              <w:jc w:val="center"/>
            </w:pP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(среда)</w:t>
            </w:r>
          </w:p>
        </w:tc>
        <w:tc>
          <w:tcPr>
            <w:tcW w:w="4111" w:type="dxa"/>
          </w:tcPr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Федосеева Светлана Станиславовна</w:t>
            </w:r>
          </w:p>
          <w:p w:rsidR="00B83D99" w:rsidRDefault="00B83D99" w:rsidP="00B83D99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9.00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="000A0C5D"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конструирование</w:t>
            </w:r>
            <w:proofErr w:type="gramStart"/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End"/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«Профессии. Избушка для Бабы Яги»</w:t>
            </w:r>
          </w:p>
          <w:p w:rsidR="000A0C5D" w:rsidRDefault="000A0C5D" w:rsidP="00B83D99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0C5D">
              <w:rPr>
                <w:rFonts w:ascii="Georgia" w:eastAsia="Times New Roman" w:hAnsi="Georgia" w:cs="Times New Roman"/>
                <w:b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11.15</w:t>
            </w: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 – Физическое развитие на улице.</w:t>
            </w:r>
          </w:p>
          <w:p w:rsidR="00FD6B6F" w:rsidRDefault="00FD6B6F" w:rsidP="00FD6B6F"/>
        </w:tc>
        <w:tc>
          <w:tcPr>
            <w:tcW w:w="4053" w:type="dxa"/>
          </w:tcPr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Цветкова Светлана Александровна</w:t>
            </w:r>
          </w:p>
          <w:p w:rsidR="00FD6B6F" w:rsidRDefault="00B83D99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– оздоровительная гимнастика после сна</w:t>
            </w:r>
            <w:r w:rsidR="00070465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D6B6F" w:rsidRDefault="00B83D99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15.30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Совместная деятельность </w:t>
            </w:r>
          </w:p>
          <w:p w:rsidR="00B83D99" w:rsidRDefault="00B83D99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взрослого и детей. </w:t>
            </w:r>
            <w:r w:rsidR="000A0C5D" w:rsidRPr="00F74EC6">
              <w:rPr>
                <w:rFonts w:ascii="Georgia" w:hAnsi="Georgia"/>
                <w:color w:val="002060"/>
                <w:sz w:val="24"/>
              </w:rPr>
              <w:t>Дидактическая игра «Времена года»</w:t>
            </w:r>
          </w:p>
          <w:p w:rsidR="00FD6B6F" w:rsidRDefault="00FD6B6F" w:rsidP="00FD6B6F"/>
        </w:tc>
      </w:tr>
      <w:tr w:rsidR="00B83D99" w:rsidTr="00B83D99">
        <w:tc>
          <w:tcPr>
            <w:tcW w:w="2518" w:type="dxa"/>
          </w:tcPr>
          <w:p w:rsidR="00B83D99" w:rsidRPr="00070D1E" w:rsidRDefault="00FD6B6F" w:rsidP="00B83D99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27.04.2017</w:t>
            </w:r>
          </w:p>
          <w:p w:rsidR="00B83D99" w:rsidRDefault="00B83D99" w:rsidP="00B83D99">
            <w:pPr>
              <w:jc w:val="center"/>
            </w:pP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(четверг)</w:t>
            </w:r>
          </w:p>
        </w:tc>
        <w:tc>
          <w:tcPr>
            <w:tcW w:w="4111" w:type="dxa"/>
          </w:tcPr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Цветкова Светлана Александровна</w:t>
            </w:r>
          </w:p>
          <w:p w:rsidR="00FD6B6F" w:rsidRDefault="00B83D99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9.00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Образовательная деятельность развитие речи </w:t>
            </w:r>
          </w:p>
          <w:p w:rsidR="00FD6B6F" w:rsidRDefault="00E705CD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«Профессии. Сказочный город»</w:t>
            </w:r>
          </w:p>
          <w:p w:rsidR="00B83D99" w:rsidRDefault="00B83D99" w:rsidP="00FD6B6F">
            <w:pPr>
              <w:spacing w:line="252" w:lineRule="atLeast"/>
              <w:textAlignment w:val="baseline"/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9.30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– Образовательная деятельность. Музыка (Кузнецова Т.В.)</w:t>
            </w:r>
          </w:p>
        </w:tc>
        <w:tc>
          <w:tcPr>
            <w:tcW w:w="4053" w:type="dxa"/>
          </w:tcPr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Федосеева Светлана Станиславовна</w:t>
            </w:r>
          </w:p>
          <w:p w:rsidR="00FD6B6F" w:rsidRDefault="00B83D99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Оздоровительная гимнастика после сна </w:t>
            </w:r>
          </w:p>
          <w:p w:rsidR="00B83D99" w:rsidRDefault="00B83D99" w:rsidP="00FD6B6F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15.30 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="000A0C5D"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взрослого и детей</w:t>
            </w:r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FD6B6F" w:rsidRPr="000A0C5D" w:rsidRDefault="000A0C5D" w:rsidP="00FD6B6F">
            <w:pPr>
              <w:rPr>
                <w:rFonts w:ascii="Georgia" w:hAnsi="Georgia"/>
                <w:color w:val="002060"/>
              </w:rPr>
            </w:pPr>
            <w:r w:rsidRPr="000A0C5D">
              <w:rPr>
                <w:rFonts w:ascii="Georgia" w:hAnsi="Georgia"/>
                <w:color w:val="002060"/>
                <w:sz w:val="24"/>
              </w:rPr>
              <w:t>Подвижная игра</w:t>
            </w:r>
          </w:p>
        </w:tc>
      </w:tr>
      <w:tr w:rsidR="00B83D99" w:rsidTr="00B83D99">
        <w:tc>
          <w:tcPr>
            <w:tcW w:w="2518" w:type="dxa"/>
          </w:tcPr>
          <w:p w:rsidR="00B83D99" w:rsidRPr="00070D1E" w:rsidRDefault="00FD6B6F" w:rsidP="00B83D99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28.04.2017</w:t>
            </w:r>
          </w:p>
          <w:p w:rsidR="00B83D99" w:rsidRDefault="00B83D99" w:rsidP="00B83D99">
            <w:pPr>
              <w:jc w:val="center"/>
            </w:pP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(пятница)</w:t>
            </w:r>
          </w:p>
        </w:tc>
        <w:tc>
          <w:tcPr>
            <w:tcW w:w="4111" w:type="dxa"/>
          </w:tcPr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Федосеева Светлана Станиславовна</w:t>
            </w:r>
          </w:p>
          <w:p w:rsidR="00B83D99" w:rsidRPr="00070D1E" w:rsidRDefault="00B83D99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9.00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– Образовательная деятельность физическая культура (Протасова Е.В.)</w:t>
            </w:r>
          </w:p>
          <w:p w:rsidR="00B83D99" w:rsidRDefault="00B83D99" w:rsidP="00FD6B6F">
            <w:pP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9.30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Образовательная деятельность Формирование целостной картины мира </w:t>
            </w:r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«Профессии»</w:t>
            </w:r>
          </w:p>
          <w:p w:rsidR="00FD6B6F" w:rsidRDefault="00FD6B6F" w:rsidP="00FD6B6F">
            <w:pP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D6B6F" w:rsidRDefault="00FD6B6F" w:rsidP="00FD6B6F"/>
        </w:tc>
        <w:tc>
          <w:tcPr>
            <w:tcW w:w="4053" w:type="dxa"/>
          </w:tcPr>
          <w:p w:rsidR="00B83D99" w:rsidRDefault="00B83D99" w:rsidP="00B83D99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Воспитатель: Цветкова Светлана Александровна</w:t>
            </w:r>
          </w:p>
          <w:p w:rsidR="000A0C5D" w:rsidRDefault="000A0C5D" w:rsidP="000A0C5D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15.00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– Оздоровительная гимнастика после сна </w:t>
            </w:r>
          </w:p>
          <w:p w:rsidR="00F74EC6" w:rsidRPr="00070D1E" w:rsidRDefault="00F74EC6" w:rsidP="00B83D99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B83D99" w:rsidRDefault="00B83D99" w:rsidP="00B83D99">
            <w:pP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b/>
                <w:bCs/>
                <w:color w:val="003366"/>
                <w:sz w:val="24"/>
                <w:szCs w:val="24"/>
                <w:lang w:eastAsia="ru-RU"/>
              </w:rPr>
              <w:t>15.30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lang w:eastAsia="ru-RU"/>
              </w:rPr>
              <w:t> </w:t>
            </w: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– Совместная деятельнос</w:t>
            </w: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</w:p>
          <w:p w:rsidR="000A0C5D" w:rsidRDefault="00B83D99" w:rsidP="000A0C5D">
            <w:pPr>
              <w:spacing w:line="252" w:lineRule="atLeast"/>
              <w:textAlignment w:val="baseline"/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0D1E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взрослого и детей.</w:t>
            </w:r>
            <w: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A0C5D"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игры.</w:t>
            </w:r>
          </w:p>
          <w:p w:rsidR="00B83D99" w:rsidRDefault="00B83D99" w:rsidP="00FD6B6F">
            <w:pPr>
              <w:rPr>
                <w:rFonts w:ascii="Georgia" w:eastAsia="Times New Roman" w:hAnsi="Georgia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74EC6" w:rsidRPr="00F74EC6" w:rsidRDefault="00F74EC6" w:rsidP="00FD6B6F">
            <w:pPr>
              <w:rPr>
                <w:rFonts w:ascii="Georgia" w:hAnsi="Georgia"/>
                <w:color w:val="002060"/>
              </w:rPr>
            </w:pPr>
          </w:p>
        </w:tc>
      </w:tr>
    </w:tbl>
    <w:p w:rsidR="00B83D99" w:rsidRDefault="00B83D99"/>
    <w:p w:rsidR="00545F34" w:rsidRDefault="00545F34"/>
    <w:p w:rsidR="00545F34" w:rsidRDefault="00545F34"/>
    <w:p w:rsidR="00545F34" w:rsidRDefault="00545F34"/>
    <w:p w:rsidR="00545F34" w:rsidRDefault="00545F34"/>
    <w:p w:rsidR="00545F34" w:rsidRDefault="00545F34"/>
    <w:p w:rsidR="00545F34" w:rsidRDefault="00545F34"/>
    <w:p w:rsidR="00545F34" w:rsidRDefault="00545F34"/>
    <w:p w:rsidR="00545F34" w:rsidRDefault="00545F34"/>
    <w:p w:rsidR="00B83D99" w:rsidRDefault="00B83D99"/>
    <w:p w:rsidR="00B83D99" w:rsidRDefault="00B83D99"/>
    <w:sectPr w:rsidR="00B83D99" w:rsidSect="00607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263F"/>
    <w:multiLevelType w:val="hybridMultilevel"/>
    <w:tmpl w:val="6B82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A67"/>
    <w:rsid w:val="00070465"/>
    <w:rsid w:val="000A0C5D"/>
    <w:rsid w:val="00134D3F"/>
    <w:rsid w:val="001372AD"/>
    <w:rsid w:val="00160B67"/>
    <w:rsid w:val="00200CA3"/>
    <w:rsid w:val="00243421"/>
    <w:rsid w:val="00331CB2"/>
    <w:rsid w:val="003C42CA"/>
    <w:rsid w:val="004D377B"/>
    <w:rsid w:val="00545F34"/>
    <w:rsid w:val="005E3902"/>
    <w:rsid w:val="006072D9"/>
    <w:rsid w:val="006A7235"/>
    <w:rsid w:val="00740227"/>
    <w:rsid w:val="00747241"/>
    <w:rsid w:val="0084685E"/>
    <w:rsid w:val="00846A67"/>
    <w:rsid w:val="00870667"/>
    <w:rsid w:val="009E1A19"/>
    <w:rsid w:val="00A359A7"/>
    <w:rsid w:val="00B341DB"/>
    <w:rsid w:val="00B57F32"/>
    <w:rsid w:val="00B83D99"/>
    <w:rsid w:val="00C02F6F"/>
    <w:rsid w:val="00C52118"/>
    <w:rsid w:val="00C71904"/>
    <w:rsid w:val="00D057D2"/>
    <w:rsid w:val="00D279E5"/>
    <w:rsid w:val="00D412A7"/>
    <w:rsid w:val="00D53951"/>
    <w:rsid w:val="00DD1B07"/>
    <w:rsid w:val="00E55688"/>
    <w:rsid w:val="00E705CD"/>
    <w:rsid w:val="00F2066B"/>
    <w:rsid w:val="00F74EC6"/>
    <w:rsid w:val="00FD6B6F"/>
    <w:rsid w:val="00F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6A67"/>
  </w:style>
  <w:style w:type="paragraph" w:customStyle="1" w:styleId="c2">
    <w:name w:val="c2"/>
    <w:basedOn w:val="a"/>
    <w:rsid w:val="008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6A67"/>
  </w:style>
  <w:style w:type="character" w:customStyle="1" w:styleId="apple-converted-space">
    <w:name w:val="apple-converted-space"/>
    <w:basedOn w:val="a0"/>
    <w:rsid w:val="00846A67"/>
  </w:style>
  <w:style w:type="paragraph" w:styleId="a3">
    <w:name w:val="Normal (Web)"/>
    <w:basedOn w:val="a"/>
    <w:uiPriority w:val="99"/>
    <w:unhideWhenUsed/>
    <w:rsid w:val="008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A67"/>
    <w:rPr>
      <w:b/>
      <w:bCs/>
    </w:rPr>
  </w:style>
  <w:style w:type="character" w:styleId="a5">
    <w:name w:val="Emphasis"/>
    <w:basedOn w:val="a0"/>
    <w:uiPriority w:val="20"/>
    <w:qFormat/>
    <w:rsid w:val="00846A67"/>
    <w:rPr>
      <w:i/>
      <w:iCs/>
    </w:rPr>
  </w:style>
  <w:style w:type="paragraph" w:customStyle="1" w:styleId="c4">
    <w:name w:val="c4"/>
    <w:basedOn w:val="a"/>
    <w:rsid w:val="008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A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3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6</cp:revision>
  <cp:lastPrinted>2017-04-13T06:11:00Z</cp:lastPrinted>
  <dcterms:created xsi:type="dcterms:W3CDTF">2017-04-13T06:13:00Z</dcterms:created>
  <dcterms:modified xsi:type="dcterms:W3CDTF">2017-04-16T18:00:00Z</dcterms:modified>
</cp:coreProperties>
</file>