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22" w:lineRule="exact"/>
        <w:ind w:left="7" w:right="8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КОНСУЛЬТАЦИЯ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РОДИТЕЛЕЙ</w:t>
      </w:r>
    </w:p>
    <w:p>
      <w:pPr>
        <w:pStyle w:val="6"/>
        <w:spacing w:before="74"/>
        <w:ind w:left="3"/>
      </w:pPr>
      <w:r>
        <w:rPr>
          <w:color w:val="C0504D"/>
        </w:rPr>
        <w:t>МУЗЫКАЛЬНЫЕ</w:t>
      </w:r>
      <w:r>
        <w:rPr>
          <w:color w:val="C0504D"/>
          <w:spacing w:val="42"/>
          <w:w w:val="150"/>
        </w:rPr>
        <w:t xml:space="preserve"> </w:t>
      </w:r>
      <w:r>
        <w:rPr>
          <w:color w:val="C0504D"/>
        </w:rPr>
        <w:t>ИГРЫ</w:t>
      </w:r>
      <w:r>
        <w:rPr>
          <w:color w:val="C0504D"/>
          <w:spacing w:val="1"/>
        </w:rPr>
        <w:t xml:space="preserve"> </w:t>
      </w:r>
      <w:r>
        <w:rPr>
          <w:color w:val="C0504D"/>
        </w:rPr>
        <w:t>С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 xml:space="preserve">РЕБЕНКОМ </w:t>
      </w:r>
      <w:r>
        <w:rPr>
          <w:color w:val="C0504D"/>
          <w:spacing w:val="-2"/>
        </w:rPr>
        <w:t>ДОМА.</w:t>
      </w:r>
    </w:p>
    <w:p>
      <w:pPr>
        <w:pStyle w:val="6"/>
        <w:spacing w:line="414" w:lineRule="exact"/>
      </w:pPr>
      <w:r>
        <w:rPr>
          <w:color w:val="C0504D"/>
        </w:rPr>
        <w:t>Развиваем</w:t>
      </w:r>
      <w:r>
        <w:rPr>
          <w:color w:val="C0504D"/>
          <w:spacing w:val="79"/>
        </w:rPr>
        <w:t xml:space="preserve"> </w:t>
      </w:r>
      <w:r>
        <w:rPr>
          <w:color w:val="C0504D"/>
        </w:rPr>
        <w:t>музыкальные</w:t>
      </w:r>
      <w:r>
        <w:rPr>
          <w:color w:val="C0504D"/>
          <w:spacing w:val="-4"/>
        </w:rPr>
        <w:t xml:space="preserve"> </w:t>
      </w:r>
      <w:r>
        <w:rPr>
          <w:color w:val="C0504D"/>
          <w:spacing w:val="-2"/>
        </w:rPr>
        <w:t>способности.</w:t>
      </w:r>
    </w:p>
    <w:p>
      <w:pPr>
        <w:pStyle w:val="5"/>
        <w:spacing w:before="321"/>
        <w:ind w:left="4295" w:right="475" w:firstLine="708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1666240</wp:posOffset>
            </wp:positionH>
            <wp:positionV relativeFrom="paragraph">
              <wp:posOffset>219710</wp:posOffset>
            </wp:positionV>
            <wp:extent cx="1696720" cy="1237615"/>
            <wp:effectExtent l="0" t="0" r="17780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Игра</w:t>
      </w:r>
      <w:r>
        <w:rPr>
          <w:spacing w:val="-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обучения и воспитания дошкольников. Это</w:t>
      </w:r>
    </w:p>
    <w:p>
      <w:pPr>
        <w:pStyle w:val="5"/>
        <w:spacing w:line="321" w:lineRule="exact"/>
        <w:ind w:left="4295"/>
        <w:jc w:val="both"/>
      </w:pPr>
      <w:r>
        <w:t>не</w:t>
      </w:r>
      <w:r>
        <w:rPr>
          <w:spacing w:val="-4"/>
        </w:rPr>
        <w:t xml:space="preserve"> </w:t>
      </w:r>
      <w:r>
        <w:t>преувеличение.</w:t>
      </w:r>
      <w:r>
        <w:rPr>
          <w:spacing w:val="-7"/>
        </w:rPr>
        <w:t xml:space="preserve"> </w:t>
      </w:r>
      <w:r>
        <w:t>Игра</w:t>
      </w:r>
      <w:r>
        <w:rPr>
          <w:spacing w:val="6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планета,</w:t>
      </w:r>
    </w:p>
    <w:p>
      <w:pPr>
        <w:pStyle w:val="5"/>
        <w:spacing w:line="242" w:lineRule="auto"/>
        <w:ind w:left="4295" w:right="685"/>
        <w:jc w:val="both"/>
      </w:pPr>
      <w:r>
        <w:t>на</w:t>
      </w:r>
      <w:r>
        <w:rPr>
          <w:spacing w:val="-8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обитает</w:t>
      </w:r>
      <w:r>
        <w:rPr>
          <w:spacing w:val="-10"/>
        </w:rPr>
        <w:t xml:space="preserve"> </w:t>
      </w:r>
      <w:r>
        <w:t>ребёнок,</w:t>
      </w:r>
      <w:r>
        <w:rPr>
          <w:spacing w:val="-10"/>
        </w:rPr>
        <w:t xml:space="preserve"> </w:t>
      </w:r>
      <w:r>
        <w:t>особенно ребёнок дошкольного возраста. Это</w:t>
      </w:r>
    </w:p>
    <w:p>
      <w:pPr>
        <w:pStyle w:val="5"/>
        <w:ind w:right="986" w:firstLine="4193"/>
        <w:jc w:val="both"/>
      </w:pPr>
      <w:r>
        <w:t>воздух,</w:t>
      </w:r>
      <w:r>
        <w:rPr>
          <w:spacing w:val="-4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дышит,</w:t>
      </w:r>
      <w:r>
        <w:rPr>
          <w:spacing w:val="40"/>
        </w:rPr>
        <w:t xml:space="preserve"> </w:t>
      </w:r>
      <w:r>
        <w:t>способ познания</w:t>
      </w:r>
      <w:r>
        <w:rPr>
          <w:spacing w:val="-3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 воспитания</w:t>
      </w:r>
      <w:r>
        <w:rPr>
          <w:spacing w:val="-6"/>
        </w:rPr>
        <w:t xml:space="preserve"> </w:t>
      </w:r>
      <w:r>
        <w:t>дошкольника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 живописи, музыке и т.д.</w:t>
      </w:r>
    </w:p>
    <w:p>
      <w:pPr>
        <w:pStyle w:val="5"/>
        <w:ind w:right="574" w:firstLine="707"/>
        <w:jc w:val="both"/>
      </w:pPr>
      <w:r>
        <w:t>Практически</w:t>
      </w:r>
      <w:r>
        <w:rPr>
          <w:spacing w:val="-4"/>
        </w:rPr>
        <w:t xml:space="preserve"> </w:t>
      </w:r>
      <w:r>
        <w:t>любые</w:t>
      </w:r>
      <w:r>
        <w:rPr>
          <w:spacing w:val="-7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музыкального воспитания дошкольников, в том числе в семье, можно и нужно решать</w:t>
      </w:r>
    </w:p>
    <w:p>
      <w:pPr>
        <w:pStyle w:val="5"/>
        <w:spacing w:line="242" w:lineRule="auto"/>
        <w:ind w:right="643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Привить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серьёзной,</w:t>
      </w:r>
      <w:r>
        <w:rPr>
          <w:spacing w:val="-4"/>
        </w:rPr>
        <w:t xml:space="preserve"> </w:t>
      </w:r>
      <w:r>
        <w:t>так и лёгкой, развить музыкальный вкус, так как музыка может оказывать</w:t>
      </w:r>
    </w:p>
    <w:p>
      <w:pPr>
        <w:pStyle w:val="5"/>
        <w:ind w:right="246"/>
      </w:pPr>
      <w:r>
        <w:t>на ребёнка как положительное, так и отрицательное воздействие. Научить игре на том или ином музыкальном инструменте, развить творческие способности, научить двигаться под музыку, развить эмоциональную культуру и восприятие</w:t>
      </w:r>
      <w:r>
        <w:rPr>
          <w:spacing w:val="40"/>
        </w:rPr>
        <w:t xml:space="preserve"> </w:t>
      </w:r>
      <w:r>
        <w:t>могут не только педагоги, но и папы и мамы, которые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играют</w:t>
      </w:r>
      <w:r>
        <w:rPr>
          <w:spacing w:val="-7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знают нот. Впрочем, и тому и другому не поздно научиться в любом возрасте.</w:t>
      </w:r>
    </w:p>
    <w:p>
      <w:pPr>
        <w:pStyle w:val="2"/>
        <w:spacing w:before="311"/>
        <w:jc w:val="center"/>
      </w:pPr>
      <w:r>
        <w:rPr>
          <w:b w:val="0"/>
        </w:rPr>
        <w:t>«</w:t>
      </w:r>
      <w:r>
        <w:t>Какой</w:t>
      </w:r>
      <w:r>
        <w:rPr>
          <w:spacing w:val="-8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звучал?»</w:t>
      </w:r>
    </w:p>
    <w:p>
      <w:pPr>
        <w:pStyle w:val="5"/>
        <w:ind w:right="193" w:firstLine="707"/>
      </w:pPr>
      <w:r>
        <w:t>Перед ребёнком два инструмента. Предположим, бубен и барабан. Попросите малыша отвернуться и постучите по одному из инструментов. Если</w:t>
      </w:r>
      <w:r>
        <w:rPr>
          <w:spacing w:val="-4"/>
        </w:rPr>
        <w:t xml:space="preserve"> </w:t>
      </w:r>
      <w:r>
        <w:t>малыш</w:t>
      </w:r>
      <w:r>
        <w:rPr>
          <w:spacing w:val="-7"/>
        </w:rPr>
        <w:t xml:space="preserve"> </w:t>
      </w:r>
      <w:r>
        <w:t>угадает,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какому</w:t>
      </w:r>
      <w:r>
        <w:rPr>
          <w:spacing w:val="-3"/>
        </w:rPr>
        <w:t xml:space="preserve"> </w:t>
      </w:r>
      <w:r>
        <w:t>инструменту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стучали,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ваше одобрение и аплодисменты. Постепенно количество детских музыкальных инструментов, можно увеличить. Игра</w:t>
      </w:r>
      <w:r>
        <w:rPr>
          <w:spacing w:val="40"/>
        </w:rPr>
        <w:t xml:space="preserve"> </w:t>
      </w:r>
      <w:r>
        <w:t>учит узнавать различные тембры.</w:t>
      </w:r>
    </w:p>
    <w:p>
      <w:pPr>
        <w:pStyle w:val="5"/>
        <w:spacing w:line="322" w:lineRule="exact"/>
        <w:rPr>
          <w:spacing w:val="-2"/>
        </w:rPr>
      </w:pPr>
      <w:r>
        <w:t>Время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меняйтесь</w:t>
      </w:r>
      <w:r>
        <w:rPr>
          <w:spacing w:val="-6"/>
        </w:rPr>
        <w:t xml:space="preserve"> </w:t>
      </w:r>
      <w:r>
        <w:t>ролями:</w:t>
      </w:r>
      <w:r>
        <w:rPr>
          <w:spacing w:val="-6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спрашивает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rPr>
          <w:spacing w:val="-2"/>
        </w:rPr>
        <w:t>отвечаете.</w:t>
      </w:r>
    </w:p>
    <w:p>
      <w:pPr>
        <w:pStyle w:val="5"/>
        <w:spacing w:line="322" w:lineRule="exact"/>
        <w:rPr>
          <w:spacing w:val="-2"/>
        </w:rPr>
      </w:pPr>
    </w:p>
    <w:p>
      <w:pPr>
        <w:pStyle w:val="5"/>
        <w:spacing w:line="322" w:lineRule="exact"/>
        <w:rPr>
          <w:spacing w:val="-2"/>
        </w:rPr>
      </w:pPr>
    </w:p>
    <w:p>
      <w:pPr>
        <w:pStyle w:val="5"/>
        <w:spacing w:line="322" w:lineRule="exact"/>
        <w:rPr>
          <w:spacing w:val="-2"/>
        </w:rPr>
      </w:pPr>
    </w:p>
    <w:p>
      <w:pPr>
        <w:pStyle w:val="5"/>
        <w:spacing w:line="322" w:lineRule="exact"/>
        <w:jc w:val="center"/>
        <w:rPr>
          <w:spacing w:val="-2"/>
        </w:rPr>
      </w:pPr>
      <w:r>
        <w:rPr>
          <w:b/>
          <w:bCs/>
        </w:rPr>
        <w:t>«Узнай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песенку»</w:t>
      </w:r>
    </w:p>
    <w:p>
      <w:pPr>
        <w:pStyle w:val="5"/>
        <w:spacing w:line="322" w:lineRule="exact"/>
        <w:rPr>
          <w:spacing w:val="-2"/>
        </w:rPr>
      </w:pPr>
    </w:p>
    <w:p>
      <w:pPr>
        <w:widowControl w:val="0"/>
        <w:autoSpaceDE w:val="0"/>
        <w:autoSpaceDN w:val="0"/>
        <w:spacing w:before="74" w:after="0" w:line="240" w:lineRule="auto"/>
        <w:ind w:left="810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играете,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напеваете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насвистываете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известную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песенку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ребёнку.</w:t>
      </w:r>
    </w:p>
    <w:p>
      <w:pP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должен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угадать,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какая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песенка.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правильно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одобрение и аплодисменты.</w:t>
      </w:r>
    </w:p>
    <w:p>
      <w:pP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spacing w:before="322" w:after="0" w:line="322" w:lineRule="exact"/>
        <w:ind w:left="102" w:right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en-US" w:bidi="ar-SA"/>
        </w:rPr>
        <w:t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Слушаем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>тишину»</w:t>
      </w:r>
    </w:p>
    <w:p>
      <w:pPr>
        <w:widowControl w:val="0"/>
        <w:autoSpaceDE w:val="0"/>
        <w:autoSpaceDN w:val="0"/>
        <w:spacing w:before="0" w:after="0" w:line="322" w:lineRule="exact"/>
        <w:ind w:left="810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повышена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эмоциональность,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они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всё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делают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громко:</w:t>
      </w:r>
    </w:p>
    <w:p>
      <w:pPr>
        <w:widowControl w:val="0"/>
        <w:autoSpaceDE w:val="0"/>
        <w:autoSpaceDN w:val="0"/>
        <w:spacing w:before="0" w:after="0" w:line="240" w:lineRule="auto"/>
        <w:ind w:left="102" w:right="138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говорят,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кричат,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радуются,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визжат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восторга,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огорчаются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рыдают навзрыд. Это нормально. Они иначе не могут, за это их нельзя ругать. Но иногда предложите им присесть, остановиться, замереть</w:t>
      </w:r>
    </w:p>
    <w:p>
      <w:pPr>
        <w:widowControl w:val="0"/>
        <w:autoSpaceDE w:val="0"/>
        <w:autoSpaceDN w:val="0"/>
        <w:spacing w:before="1" w:after="0" w:line="240" w:lineRule="auto"/>
        <w:ind w:left="102" w:right="77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послушать… тишину, которую они не слышат, не умеют слышать. Это можно сделать и дома, или на природе: в поле, в лесу, в парке, около реки. Или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просто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улице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дворе.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Итак,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игры: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тише,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(говорите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вы), ещё тише, совсем тихо. Давай сыграем , кто лучше услышит тишину</w:t>
      </w:r>
    </w:p>
    <w:p>
      <w:pPr>
        <w:rPr>
          <w:rFonts w:hint="default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назовёт больше звуков. Говорим по очереди: вот машина проехала,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вот птичка пропела, гудок поезда, чей-то разговор, деревья прошелестели ветками. Ребёнок вслушивается в тишину, в окружающие звуки, начинает понимать,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среди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звуков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такие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красивые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завораживающие, как пение птиц, шум леса, реки или моря. Кстати, тишина, пауза -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вполне музыкальная категория. Выдержать точно паузу (ещё мгновение и она оборвётся) - большое искусство. Как в музыке, так и в жизни…За каждый названный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источник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звука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фишка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продвигается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вперёд.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Побеждает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тот,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кто назвал большее количество таких источников</w:t>
      </w:r>
      <w:r>
        <w:rPr>
          <w:rFonts w:hint="default" w:cs="Times New Roman"/>
          <w:sz w:val="28"/>
          <w:szCs w:val="28"/>
          <w:lang w:val="ru-RU" w:eastAsia="en-US" w:bidi="ar-SA"/>
        </w:rPr>
        <w:t>.</w:t>
      </w:r>
    </w:p>
    <w:p>
      <w:pPr>
        <w:rPr>
          <w:rFonts w:hint="default" w:cs="Times New Roman"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spacing w:before="321" w:after="0" w:line="240" w:lineRule="auto"/>
        <w:ind w:left="102" w:right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 w:val="0"/>
          <w:bCs/>
          <w:spacing w:val="-2"/>
          <w:sz w:val="28"/>
          <w:szCs w:val="28"/>
          <w:lang w:val="ru-RU" w:eastAsia="en-US" w:bidi="ar-SA"/>
        </w:rPr>
        <w:t>«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>Рассказ-игра»</w:t>
      </w:r>
    </w:p>
    <w:p>
      <w:pPr>
        <w:widowControl w:val="0"/>
        <w:autoSpaceDE w:val="0"/>
        <w:autoSpaceDN w:val="0"/>
        <w:spacing w:before="0" w:after="0" w:line="240" w:lineRule="auto"/>
        <w:ind w:left="102" w:right="246" w:firstLine="707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Любой из рассказов (например, о музыкальных инструментах) можно построить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виде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игры.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началом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положите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стол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уже приготовленные нами дорожки из кружков и фишки, скажите</w:t>
      </w:r>
    </w:p>
    <w:p>
      <w:pPr>
        <w:widowControl w:val="0"/>
        <w:autoSpaceDE w:val="0"/>
        <w:autoSpaceDN w:val="0"/>
        <w:spacing w:before="1" w:after="0" w:line="240" w:lineRule="auto"/>
        <w:ind w:left="102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ребёнку: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Сейчас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расскажу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тебе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сказку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 Барабане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Скрипке.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игра.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 рассказа я задам несколько вопросов. Если будешь слушать внимательно,</w:t>
      </w:r>
    </w:p>
    <w:p>
      <w:pPr>
        <w:widowControl w:val="0"/>
        <w:autoSpaceDE w:val="0"/>
        <w:autoSpaceDN w:val="0"/>
        <w:spacing w:before="0" w:after="0" w:line="240" w:lineRule="auto"/>
        <w:ind w:left="102" w:right="246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легко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ответишь.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правильного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фишку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двигаешь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ты, неправильного - я. Победит тот, кто продвинется на большее количество кружков. После такого предупреждения ребёнок слушает рассказ с особым интересом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вниманием.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Естественно,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рассказ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должен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коротким и, по возможности, занимательным. Вот, например:</w:t>
      </w:r>
    </w:p>
    <w:p>
      <w:pPr>
        <w:widowControl w:val="0"/>
        <w:autoSpaceDE w:val="0"/>
        <w:autoSpaceDN w:val="0"/>
        <w:spacing w:before="0" w:after="0" w:line="240" w:lineRule="auto"/>
        <w:ind w:left="102" w:right="246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322" w:lineRule="exact"/>
        <w:ind w:left="102" w:right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en-US" w:bidi="ar-SA"/>
        </w:rPr>
        <w:t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Сказка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Барабане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ru-RU" w:eastAsia="en-US" w:bidi="ar-SA"/>
        </w:rPr>
        <w:t>Скрипке»</w:t>
      </w:r>
    </w:p>
    <w:p>
      <w:pPr>
        <w:spacing w:before="0"/>
        <w:ind w:left="102" w:right="0" w:firstLine="707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царстве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Барабан.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царстве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жили самые разные музыкальные инструменты: скрипки, фортепиано,</w:t>
      </w:r>
    </w:p>
    <w:p>
      <w:pPr>
        <w:spacing w:before="0" w:line="240" w:lineRule="auto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аккордеоны.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Барабан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известных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любимых.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Потому что его язык понимали все. Потому что он будил весь город по утрам своей звонкой и чёткой песенкой:</w:t>
      </w:r>
    </w:p>
    <w:p>
      <w:pPr>
        <w:spacing w:before="1"/>
        <w:ind w:left="2992" w:right="2999" w:firstLine="0"/>
        <w:jc w:val="center"/>
        <w:rPr>
          <w:i/>
          <w:sz w:val="28"/>
        </w:rPr>
      </w:pPr>
    </w:p>
    <w:p>
      <w:pPr>
        <w:spacing w:before="1"/>
        <w:ind w:left="2992" w:right="2999" w:firstLine="0"/>
        <w:jc w:val="center"/>
        <w:rPr>
          <w:i/>
          <w:sz w:val="28"/>
        </w:rPr>
      </w:pPr>
    </w:p>
    <w:p>
      <w:pPr>
        <w:spacing w:before="1"/>
        <w:ind w:left="2992" w:right="2999" w:firstLine="0"/>
        <w:jc w:val="center"/>
        <w:rPr>
          <w:i/>
          <w:sz w:val="28"/>
        </w:rPr>
      </w:pPr>
      <w:r>
        <w:rPr>
          <w:i/>
          <w:sz w:val="28"/>
        </w:rPr>
        <w:t>Встало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солнце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утром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рано, Слышен голос Барабана,</w:t>
      </w:r>
    </w:p>
    <w:p>
      <w:pPr>
        <w:spacing w:before="0" w:line="321" w:lineRule="exact"/>
        <w:ind w:left="7" w:right="8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Тра-та-та-та-та-та-та-</w:t>
      </w:r>
      <w:r>
        <w:rPr>
          <w:i/>
          <w:spacing w:val="-5"/>
          <w:sz w:val="28"/>
        </w:rPr>
        <w:t>та.</w:t>
      </w:r>
      <w:bookmarkStart w:id="0" w:name="_GoBack"/>
      <w:bookmarkEnd w:id="0"/>
    </w:p>
    <w:p>
      <w:pPr>
        <w:spacing w:before="0"/>
        <w:ind w:left="1" w:right="8" w:firstLine="0"/>
        <w:jc w:val="center"/>
        <w:rPr>
          <w:i/>
          <w:sz w:val="28"/>
        </w:rPr>
      </w:pPr>
      <w:r>
        <w:rPr>
          <w:rFonts w:hint="default"/>
          <w:sz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269875</wp:posOffset>
            </wp:positionV>
            <wp:extent cx="2813050" cy="1872615"/>
            <wp:effectExtent l="0" t="0" r="6350" b="13335"/>
            <wp:wrapNone/>
            <wp:docPr id="3" name="Изображение 3" descr="3667aec9aff25b2ad7455cca324dddcc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3667aec9aff25b2ad7455cca324dddcc_bi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Открывайте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ворота.</w:t>
      </w:r>
    </w:p>
    <w:p>
      <w:pPr>
        <w:spacing w:after="0"/>
        <w:jc w:val="center"/>
        <w:rPr>
          <w:rFonts w:hint="default"/>
          <w:sz w:val="28"/>
          <w:lang w:val="ru-RU"/>
        </w:rPr>
        <w:sectPr>
          <w:pgSz w:w="11910" w:h="16840"/>
          <w:pgMar w:top="1040" w:right="740" w:bottom="280" w:left="1600" w:header="720" w:footer="720" w:gutter="0"/>
          <w:pgBorders>
            <w:top w:val="thinThickMediumGap" w:color="002060" w:sz="24" w:space="1"/>
            <w:left w:val="thinThickMediumGap" w:color="002060" w:sz="24" w:space="4"/>
            <w:bottom w:val="thinThickMediumGap" w:color="002060" w:sz="24" w:space="1"/>
            <w:right w:val="thinThickMediumGap" w:color="002060" w:sz="24" w:space="4"/>
          </w:pgBorders>
          <w:cols w:space="720" w:num="1"/>
        </w:sectPr>
      </w:pPr>
    </w:p>
    <w:p>
      <w:pPr>
        <w:spacing w:before="74" w:line="240" w:lineRule="auto"/>
        <w:ind w:left="102" w:right="246" w:firstLine="707"/>
        <w:jc w:val="left"/>
        <w:rPr>
          <w:i/>
          <w:sz w:val="28"/>
        </w:rPr>
      </w:pPr>
      <w:r>
        <w:rPr>
          <w:i/>
          <w:sz w:val="28"/>
        </w:rPr>
        <w:t>Город просыпался, и все говорили: «Как хорошо, что у нас в городе живёт Барабан. Иначе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 могли бы опоздать на работу». Когда Барабан подрос,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царства 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Рояль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взял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работу.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Часовым.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Теперь Барабан не только всех будил по утрам, но и охранял королевский дворец.</w:t>
      </w:r>
    </w:p>
    <w:p>
      <w:pPr>
        <w:spacing w:before="2"/>
        <w:ind w:left="102" w:right="193" w:firstLine="0"/>
        <w:jc w:val="left"/>
        <w:rPr>
          <w:i/>
          <w:sz w:val="28"/>
        </w:rPr>
      </w:pPr>
      <w:r>
        <w:rPr>
          <w:i/>
          <w:sz w:val="28"/>
        </w:rPr>
        <w:t>А во время парада солдаты маршировали под его музыку. В этом же царстве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дочь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Скрипка.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Барабан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увидел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Скрипку, так сразу полюбил её. Когда Скрипка проезжала в карете мимо ворот,</w:t>
      </w:r>
      <w:r>
        <w:rPr>
          <w:rFonts w:hint="default"/>
          <w:i/>
          <w:sz w:val="28"/>
          <w:lang w:val="ru-RU"/>
        </w:rPr>
        <w:t xml:space="preserve"> </w:t>
      </w:r>
      <w:r>
        <w:rPr>
          <w:i/>
          <w:sz w:val="28"/>
        </w:rPr>
        <w:t>которые он охранял, Барабан приветствовал её своим стуком. Принцессе Барабан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нравился.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Однажды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подошла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нему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пропела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самой высокой из своих четырёх струн-«ми».</w:t>
      </w:r>
    </w:p>
    <w:p>
      <w:pPr>
        <w:spacing w:before="0"/>
        <w:ind w:left="2992" w:right="2997" w:firstLine="0"/>
        <w:jc w:val="center"/>
        <w:rPr>
          <w:i/>
          <w:sz w:val="28"/>
        </w:rPr>
      </w:pPr>
      <w:r>
        <w:rPr>
          <w:i/>
          <w:sz w:val="28"/>
        </w:rPr>
        <w:t>До,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соль,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ля, Завтра бал у короля.</w:t>
      </w:r>
    </w:p>
    <w:p>
      <w:pPr>
        <w:spacing w:before="0" w:line="242" w:lineRule="auto"/>
        <w:ind w:left="2992" w:right="3002" w:firstLine="0"/>
        <w:jc w:val="center"/>
        <w:rPr>
          <w:i/>
          <w:sz w:val="28"/>
        </w:rPr>
      </w:pPr>
      <w:r>
        <w:rPr>
          <w:i/>
          <w:sz w:val="28"/>
        </w:rPr>
        <w:t>Приходи,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соль,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ля, Ждать тебя там буду я!</w:t>
      </w:r>
    </w:p>
    <w:p>
      <w:pPr>
        <w:spacing w:before="0" w:line="240" w:lineRule="auto"/>
        <w:ind w:left="102" w:right="193" w:firstLine="707"/>
        <w:jc w:val="left"/>
        <w:rPr>
          <w:i/>
          <w:sz w:val="28"/>
        </w:rPr>
      </w:pPr>
      <w:r>
        <w:rPr>
          <w:i/>
          <w:sz w:val="28"/>
        </w:rPr>
        <w:t>Барабан надел новый кожаный мундир и пришёл на бал. Когда начались танцы, Скрипка заиграла весёлую музыку на всех своих четырёх струнах,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Барабан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подыгрывал.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заиграли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инструменты,</w:t>
      </w:r>
      <w:r>
        <w:rPr>
          <w:rFonts w:hint="default"/>
          <w:i/>
          <w:sz w:val="28"/>
          <w:lang w:val="ru-RU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танцевали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вальс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ещё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понравились.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Барабан предложил Скрипке стать его женой. Она согласилась. На свадьбе король Рояль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радостях сыграл «Свадебный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марш»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Мендельсона.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 была очень весёлая свадьба.</w:t>
      </w:r>
    </w:p>
    <w:p>
      <w:pPr>
        <w:widowControl w:val="0"/>
        <w:autoSpaceDE w:val="0"/>
        <w:autoSpaceDN w:val="0"/>
        <w:spacing w:before="0" w:after="0" w:line="240" w:lineRule="auto"/>
        <w:ind w:left="102" w:right="0" w:firstLine="707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Неплохо, если после заключительных слов сказки вы включите эту популярную музыку Мендельсона. А теперь вопросы ребёнку. Например, такие: Что солдаты делали, когда играл Барабан? Почему жители города любили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Барабан?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Сколько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струн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Скрипки?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называется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самая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высокая струна? Какой танец играли Скрипка и Барабан на балу? Как называется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музыка, которая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прозвучала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 свадьбы?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Разумеется, вопросы могут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быть другими.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впрочем,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сказка,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которую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возможно,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сочините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лучше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нас. Напоминаем, что ответивший на вопрос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правильно, продвигает фишку вперёд. Благодаря подобным сказкам-играм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ребёнок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не только больше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узнает о музыкальных инструментах, композиторах, музыкантах, но и разовьёт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такое важное качество - умение сосредотачиваться. Вспомните, как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общеобразовательной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школе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уроках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год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особого успеха учили ноты. Ребёнок же может выучить ноты в 3-4 года, что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называется,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играючи.</w:t>
      </w:r>
    </w:p>
    <w:p>
      <w:pPr>
        <w:rPr>
          <w:rFonts w:hint="default" w:cs="Times New Roman"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322" w:lineRule="exact"/>
        <w:ind w:left="24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322" w:lineRule="exact"/>
        <w:ind w:left="24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322" w:lineRule="exact"/>
        <w:ind w:left="241" w:right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 w:bidi="ar-SA"/>
        </w:rPr>
        <w:t>«Учим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 w:eastAsia="en-US" w:bidi="ar-SA"/>
        </w:rPr>
        <w:t>ноты»</w:t>
      </w:r>
    </w:p>
    <w:p>
      <w:pPr>
        <w:widowControl w:val="0"/>
        <w:autoSpaceDE w:val="0"/>
        <w:autoSpaceDN w:val="0"/>
        <w:spacing w:before="0" w:after="0" w:line="240" w:lineRule="auto"/>
        <w:ind w:left="102" w:right="0" w:firstLine="707"/>
        <w:jc w:val="left"/>
        <w:rPr>
          <w:rFonts w:hint="default" w:cs="Times New Roman"/>
          <w:spacing w:val="-2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Нарисуйте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листе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бумаге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пять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линеечек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отчётливо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цветным фломастером напишите три ноты: до, ре, ми. На первой добавочной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линейке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«до». Под первой линейкой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 «ре». На первой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«ми». Положите лист на видном месте. Объясните ребёнку, как называются ноты -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можно, подготовив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всё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 же кружки 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фишками,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приступать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 игре.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 спрашиваете ребенка,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какая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нота,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показывая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поочерёдно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 -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до,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ми.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игры не меняются: в случае правильного ответа фишку двигает ребёнок. В случае неправильного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вы. Постепенно увеличиваем количество нот до одной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октавы</w:t>
      </w:r>
      <w:r>
        <w:rPr>
          <w:rFonts w:hint="default" w:cs="Times New Roman"/>
          <w:spacing w:val="-2"/>
          <w:sz w:val="28"/>
          <w:szCs w:val="28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0" w:after="0" w:line="240" w:lineRule="auto"/>
        <w:ind w:left="102" w:right="0" w:firstLine="707"/>
        <w:jc w:val="left"/>
        <w:rPr>
          <w:rFonts w:hint="default" w:cs="Times New Roman"/>
          <w:spacing w:val="-2"/>
          <w:sz w:val="28"/>
          <w:szCs w:val="28"/>
          <w:lang w:val="ru-RU" w:eastAsia="en-US" w:bidi="ar-SA"/>
        </w:rPr>
      </w:pPr>
    </w:p>
    <w:p>
      <w:pPr>
        <w:pStyle w:val="2"/>
        <w:spacing w:before="78" w:line="240" w:lineRule="auto"/>
        <w:jc w:val="center"/>
      </w:pPr>
      <w:r>
        <w:rPr>
          <w:b w:val="0"/>
        </w:rPr>
        <w:t>«</w:t>
      </w:r>
      <w:r>
        <w:t>Играем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нотам»</w:t>
      </w:r>
    </w:p>
    <w:p>
      <w:pPr>
        <w:pStyle w:val="5"/>
        <w:ind w:firstLine="707"/>
      </w:pPr>
      <w:r>
        <w:t>Показываем дочке или сыну на детском музыкальном инструменте, лучше клавишном, или на обычном пианино, где играются ноты первой октавы.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усложняются.</w:t>
      </w:r>
      <w:r>
        <w:rPr>
          <w:spacing w:val="-4"/>
        </w:rPr>
        <w:t xml:space="preserve"> </w:t>
      </w:r>
      <w:r>
        <w:t>Вы просите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сыграть</w:t>
      </w:r>
      <w:r>
        <w:rPr>
          <w:rFonts w:hint="default"/>
          <w:lang w:val="ru-RU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иную</w:t>
      </w:r>
      <w:r>
        <w:rPr>
          <w:spacing w:val="-4"/>
        </w:rPr>
        <w:t xml:space="preserve"> </w:t>
      </w:r>
      <w:r>
        <w:t>ноту.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опять</w:t>
      </w:r>
      <w:r>
        <w:rPr>
          <w:spacing w:val="40"/>
        </w:rPr>
        <w:t xml:space="preserve"> </w:t>
      </w:r>
      <w:r>
        <w:t>двигаете</w:t>
      </w:r>
      <w:r>
        <w:rPr>
          <w:spacing w:val="-3"/>
        </w:rPr>
        <w:t xml:space="preserve"> </w:t>
      </w:r>
      <w:r>
        <w:t>фишки,</w:t>
      </w:r>
      <w:r>
        <w:rPr>
          <w:spacing w:val="-4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ситуацию.</w:t>
      </w:r>
      <w:r>
        <w:rPr>
          <w:spacing w:val="-4"/>
        </w:rPr>
        <w:t xml:space="preserve"> </w:t>
      </w:r>
      <w:r>
        <w:t>Так в течение одной-двух недель вы научите ребёнка играть по нотам.</w:t>
      </w:r>
    </w:p>
    <w:p>
      <w:pPr>
        <w:pStyle w:val="5"/>
        <w:spacing w:before="1"/>
        <w:ind w:left="0" w:leftChars="0" w:right="0" w:rightChars="0" w:firstLine="840" w:firstLineChars="300"/>
        <w:jc w:val="both"/>
      </w:pPr>
      <w:r>
        <w:t>Следующий этап той же игры - исполнение по нотам песенок. Напишите крупно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отчётливо</w:t>
      </w:r>
      <w:r>
        <w:rPr>
          <w:spacing w:val="-7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простой,</w:t>
      </w:r>
      <w:r>
        <w:rPr>
          <w:spacing w:val="-5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ребёнку</w:t>
      </w:r>
      <w:r>
        <w:rPr>
          <w:spacing w:val="-3"/>
        </w:rPr>
        <w:t xml:space="preserve"> </w:t>
      </w:r>
      <w:r>
        <w:t>песенки</w:t>
      </w:r>
      <w:r>
        <w:rPr>
          <w:spacing w:val="-3"/>
        </w:rPr>
        <w:t xml:space="preserve"> </w:t>
      </w:r>
      <w:r>
        <w:t>в пределах первой октавы и предложите сыграть её. Или положите перед ним уже</w:t>
      </w:r>
      <w:r>
        <w:rPr>
          <w:rFonts w:hint="default"/>
          <w:lang w:val="ru-RU"/>
        </w:rPr>
        <w:t xml:space="preserve"> </w:t>
      </w:r>
      <w:r>
        <w:t>напечатанные</w:t>
      </w:r>
      <w:r>
        <w:rPr>
          <w:spacing w:val="-2"/>
        </w:rPr>
        <w:t xml:space="preserve"> </w:t>
      </w:r>
      <w:r>
        <w:t>ноты,</w:t>
      </w:r>
      <w:r>
        <w:rPr>
          <w:spacing w:val="-2"/>
        </w:rPr>
        <w:t xml:space="preserve"> </w:t>
      </w:r>
      <w:r>
        <w:t>которые продаются</w:t>
      </w:r>
      <w:r>
        <w:rPr>
          <w:spacing w:val="-1"/>
        </w:rPr>
        <w:t xml:space="preserve"> </w:t>
      </w:r>
      <w:r>
        <w:t>в каждом нотном магазине, заклеив название</w:t>
      </w:r>
      <w:r>
        <w:rPr>
          <w:spacing w:val="-7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читать.</w:t>
      </w:r>
      <w:r>
        <w:rPr>
          <w:spacing w:val="-5"/>
        </w:rPr>
        <w:t xml:space="preserve"> </w:t>
      </w:r>
      <w:r>
        <w:t>Объясните</w:t>
      </w:r>
      <w:r>
        <w:rPr>
          <w:spacing w:val="-4"/>
        </w:rPr>
        <w:t xml:space="preserve"> </w:t>
      </w:r>
      <w:r>
        <w:t>условия игры: сыграй и определи, какая песенка здесь написана. Что делать в случае правильного или неправильного ответа ребёнка, вы уже знаете. У многих</w:t>
      </w:r>
      <w:r>
        <w:rPr>
          <w:rFonts w:hint="default"/>
          <w:lang w:val="ru-RU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скоро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любимым</w:t>
      </w:r>
      <w:r>
        <w:rPr>
          <w:spacing w:val="-5"/>
        </w:rPr>
        <w:t xml:space="preserve"> </w:t>
      </w:r>
      <w:r>
        <w:rPr>
          <w:spacing w:val="-2"/>
        </w:rPr>
        <w:t>занятием.</w:t>
      </w:r>
    </w:p>
    <w:p>
      <w:pPr>
        <w:pStyle w:val="2"/>
        <w:spacing w:before="321"/>
        <w:jc w:val="center"/>
      </w:pPr>
      <w:r>
        <w:t>«Угадай</w:t>
      </w:r>
      <w:r>
        <w:rPr>
          <w:spacing w:val="-6"/>
        </w:rPr>
        <w:t xml:space="preserve"> </w:t>
      </w:r>
      <w:r>
        <w:rPr>
          <w:spacing w:val="-2"/>
        </w:rPr>
        <w:t>клавишу»</w:t>
      </w:r>
    </w:p>
    <w:p>
      <w:pPr>
        <w:pStyle w:val="5"/>
        <w:ind w:firstLine="707"/>
      </w:pPr>
      <w:r>
        <w:t>Попросите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отвернуться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нажмите</w:t>
      </w:r>
      <w:r>
        <w:rPr>
          <w:spacing w:val="-3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клавиш:</w:t>
      </w:r>
      <w:r>
        <w:rPr>
          <w:spacing w:val="-5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ре, ми. Задача малыша нажать на эти клавиши и найти ту, которую вы ему предлагали. Важно также, чтобы ребёнок сказал, какая это нота. Игра</w:t>
      </w:r>
      <w:r>
        <w:rPr>
          <w:rFonts w:hint="default"/>
          <w:lang w:val="ru-RU"/>
        </w:rPr>
        <w:t xml:space="preserve"> </w:t>
      </w:r>
      <w:r>
        <w:t>помогает развитию абсолютного слуха. То есть слуха, когда малыш любой звук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музыкальный)</w:t>
      </w:r>
      <w:r>
        <w:rPr>
          <w:spacing w:val="-4"/>
        </w:rPr>
        <w:t xml:space="preserve"> </w:t>
      </w:r>
      <w:r>
        <w:t>слышит</w:t>
      </w:r>
      <w:r>
        <w:rPr>
          <w:spacing w:val="-8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нотах.</w:t>
      </w:r>
      <w:r>
        <w:rPr>
          <w:spacing w:val="-8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количество нажимаемых нот можно увеличивать, включая не только белые, но и чёрные клавиши. Добавим, что абсолютный слух помогает в обучении игре</w:t>
      </w:r>
      <w:r>
        <w:rPr>
          <w:rFonts w:hint="default"/>
          <w:lang w:val="ru-RU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  <w:r>
        <w:rPr>
          <w:spacing w:val="-10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струнных.</w:t>
      </w:r>
    </w:p>
    <w:p>
      <w:pPr>
        <w:pStyle w:val="5"/>
        <w:spacing w:before="1"/>
        <w:ind w:left="0"/>
      </w:pPr>
    </w:p>
    <w:p>
      <w:pPr>
        <w:pStyle w:val="2"/>
        <w:ind w:left="171"/>
        <w:rPr>
          <w:b w:val="0"/>
        </w:rPr>
      </w:pPr>
    </w:p>
    <w:p>
      <w:pPr>
        <w:pStyle w:val="2"/>
        <w:ind w:left="171"/>
        <w:rPr>
          <w:b w:val="0"/>
        </w:rPr>
      </w:pPr>
    </w:p>
    <w:p>
      <w:pPr>
        <w:pStyle w:val="2"/>
        <w:ind w:left="171"/>
        <w:rPr>
          <w:b w:val="0"/>
        </w:rPr>
      </w:pPr>
    </w:p>
    <w:p>
      <w:pPr>
        <w:pStyle w:val="2"/>
        <w:ind w:left="171"/>
        <w:rPr>
          <w:b w:val="0"/>
        </w:rPr>
      </w:pPr>
    </w:p>
    <w:p>
      <w:pPr>
        <w:pStyle w:val="2"/>
        <w:ind w:left="171"/>
        <w:jc w:val="center"/>
      </w:pPr>
      <w:r>
        <w:rPr>
          <w:b w:val="0"/>
        </w:rPr>
        <w:t>«</w:t>
      </w:r>
      <w:r>
        <w:t>Кто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запоёт»</w:t>
      </w:r>
    </w:p>
    <w:p>
      <w:pPr>
        <w:pStyle w:val="5"/>
        <w:ind w:right="643" w:firstLine="707"/>
      </w:pPr>
      <w:r>
        <w:t>Это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участников.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играете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напеваете мелодию известной песни. Кто из детей или взрослых, принимающих участие в игре, первый узнает песню и запоет ее?</w:t>
      </w:r>
    </w:p>
    <w:p>
      <w:pPr>
        <w:pStyle w:val="5"/>
        <w:ind w:right="643" w:firstLine="707"/>
      </w:pPr>
    </w:p>
    <w:p>
      <w:pPr>
        <w:pStyle w:val="2"/>
        <w:spacing w:before="321"/>
        <w:jc w:val="center"/>
      </w:pPr>
      <w:r>
        <w:rPr>
          <w:b w:val="0"/>
        </w:rPr>
        <w:t>«</w:t>
      </w:r>
      <w:r>
        <w:t>Простучи</w:t>
      </w:r>
      <w:r>
        <w:rPr>
          <w:spacing w:val="-11"/>
        </w:rPr>
        <w:t xml:space="preserve"> </w:t>
      </w:r>
      <w:r>
        <w:rPr>
          <w:spacing w:val="-4"/>
        </w:rPr>
        <w:t>ритм»</w:t>
      </w:r>
    </w:p>
    <w:p>
      <w:pPr>
        <w:pStyle w:val="5"/>
      </w:pPr>
      <w:r>
        <w:t>Вы</w:t>
      </w:r>
      <w:r>
        <w:rPr>
          <w:spacing w:val="-4"/>
        </w:rPr>
        <w:t xml:space="preserve"> </w:t>
      </w:r>
      <w:r>
        <w:t>стучите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бубне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хлопаете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ладоши</w:t>
      </w:r>
      <w:r>
        <w:rPr>
          <w:spacing w:val="-7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известной</w:t>
      </w:r>
      <w:r>
        <w:rPr>
          <w:spacing w:val="-5"/>
        </w:rPr>
        <w:t xml:space="preserve"> </w:t>
      </w:r>
      <w:r>
        <w:rPr>
          <w:spacing w:val="-2"/>
        </w:rPr>
        <w:t>песни.</w:t>
      </w:r>
    </w:p>
    <w:p>
      <w:pPr>
        <w:pStyle w:val="5"/>
        <w:spacing w:before="1"/>
        <w:ind w:right="53"/>
      </w:pPr>
      <w:r>
        <w:t>Попросите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угадать</w:t>
      </w:r>
      <w:r>
        <w:rPr>
          <w:spacing w:val="-4"/>
        </w:rPr>
        <w:t xml:space="preserve"> </w:t>
      </w:r>
      <w:r>
        <w:t>песню.</w:t>
      </w:r>
      <w:r>
        <w:rPr>
          <w:spacing w:val="-4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меняетесь</w:t>
      </w:r>
      <w:r>
        <w:rPr>
          <w:spacing w:val="-4"/>
        </w:rPr>
        <w:t xml:space="preserve"> </w:t>
      </w:r>
      <w:r>
        <w:t>ролями.</w:t>
      </w:r>
      <w:r>
        <w:rPr>
          <w:spacing w:val="-4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стучит, а вы угадываете.</w:t>
      </w:r>
    </w:p>
    <w:p>
      <w:pPr>
        <w:pStyle w:val="5"/>
        <w:spacing w:before="1"/>
        <w:ind w:right="53"/>
      </w:pPr>
    </w:p>
    <w:p>
      <w:pPr>
        <w:pStyle w:val="5"/>
        <w:ind w:left="0"/>
      </w:pPr>
    </w:p>
    <w:p>
      <w:pPr>
        <w:pStyle w:val="2"/>
        <w:ind w:left="171"/>
        <w:jc w:val="center"/>
      </w:pPr>
      <w:r>
        <w:rPr>
          <w:b w:val="0"/>
        </w:rPr>
        <w:t>«</w:t>
      </w:r>
      <w:r>
        <w:t>Послание</w:t>
      </w:r>
      <w:r>
        <w:rPr>
          <w:spacing w:val="-9"/>
        </w:rPr>
        <w:t xml:space="preserve"> </w:t>
      </w:r>
      <w:r>
        <w:t>африканскому</w:t>
      </w:r>
      <w:r>
        <w:rPr>
          <w:spacing w:val="-8"/>
        </w:rPr>
        <w:t xml:space="preserve"> </w:t>
      </w:r>
      <w:r>
        <w:rPr>
          <w:spacing w:val="-2"/>
        </w:rPr>
        <w:t>племени»</w:t>
      </w:r>
    </w:p>
    <w:p>
      <w:pPr>
        <w:pStyle w:val="5"/>
        <w:spacing w:line="322" w:lineRule="exact"/>
        <w:ind w:left="810"/>
      </w:pPr>
      <w:r>
        <w:t>Вы</w:t>
      </w:r>
      <w:r>
        <w:rPr>
          <w:spacing w:val="-8"/>
        </w:rPr>
        <w:t xml:space="preserve"> </w:t>
      </w:r>
      <w:r>
        <w:t>стучите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барабане</w:t>
      </w:r>
      <w:r>
        <w:rPr>
          <w:spacing w:val="-5"/>
        </w:rPr>
        <w:t xml:space="preserve"> </w:t>
      </w:r>
      <w:r>
        <w:t>определённый</w:t>
      </w:r>
      <w:r>
        <w:rPr>
          <w:spacing w:val="-9"/>
        </w:rPr>
        <w:t xml:space="preserve"> </w:t>
      </w:r>
      <w:r>
        <w:t>ритм-послание</w:t>
      </w:r>
      <w:r>
        <w:rPr>
          <w:spacing w:val="-5"/>
        </w:rPr>
        <w:t xml:space="preserve"> </w:t>
      </w:r>
      <w:r>
        <w:rPr>
          <w:spacing w:val="-2"/>
        </w:rPr>
        <w:t>соседнему</w:t>
      </w:r>
    </w:p>
    <w:p>
      <w:pPr>
        <w:pStyle w:val="5"/>
        <w:spacing w:line="242" w:lineRule="auto"/>
      </w:pPr>
      <w:r>
        <w:t>африканскому</w:t>
      </w:r>
      <w:r>
        <w:rPr>
          <w:spacing w:val="-4"/>
        </w:rPr>
        <w:t xml:space="preserve"> </w:t>
      </w:r>
      <w:r>
        <w:t>племени.</w:t>
      </w:r>
      <w:r>
        <w:rPr>
          <w:spacing w:val="-6"/>
        </w:rPr>
        <w:t xml:space="preserve"> </w:t>
      </w:r>
      <w:r>
        <w:t>Сообщаете</w:t>
      </w:r>
      <w:r>
        <w:rPr>
          <w:spacing w:val="-5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послания.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лучше, если он придумает послание сам. Например, «на улице хорошая погода»,</w:t>
      </w:r>
      <w:r>
        <w:rPr>
          <w:rFonts w:hint="default"/>
          <w:lang w:val="ru-RU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скоро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рождения»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ритм. В этой игре также возможна смена ролей: ребёнок стучит послание -</w:t>
      </w:r>
      <w:r>
        <w:rPr>
          <w:rFonts w:hint="default"/>
          <w:lang w:val="ru-RU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повторяете.</w:t>
      </w:r>
      <w:r>
        <w:rPr>
          <w:spacing w:val="-6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развивают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ритмические способности, но и фантазию ребёнка.</w:t>
      </w:r>
    </w:p>
    <w:p>
      <w:pPr>
        <w:pStyle w:val="5"/>
        <w:spacing w:line="242" w:lineRule="auto"/>
      </w:pPr>
    </w:p>
    <w:p>
      <w:pPr>
        <w:pStyle w:val="2"/>
        <w:spacing w:before="74" w:line="240" w:lineRule="auto"/>
        <w:jc w:val="center"/>
      </w:pPr>
      <w:r>
        <w:rPr>
          <w:b w:val="0"/>
        </w:rPr>
        <w:t>«</w:t>
      </w:r>
      <w:r>
        <w:t>Кто</w:t>
      </w:r>
      <w:r>
        <w:rPr>
          <w:spacing w:val="-4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rPr>
          <w:spacing w:val="-2"/>
        </w:rPr>
        <w:t>имитирует?»</w:t>
      </w:r>
    </w:p>
    <w:p>
      <w:pPr>
        <w:pStyle w:val="5"/>
        <w:spacing w:before="2"/>
        <w:ind w:right="806" w:firstLine="707"/>
      </w:pPr>
      <w:r>
        <w:t>Кто</w:t>
      </w:r>
      <w:r>
        <w:rPr>
          <w:spacing w:val="-4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имитирует,</w:t>
      </w:r>
      <w:r>
        <w:rPr>
          <w:spacing w:val="-6"/>
        </w:rPr>
        <w:t xml:space="preserve"> </w:t>
      </w:r>
      <w:r>
        <w:t>изображая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весёлую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мяч, в снежки, фигурное катание и т.п.</w:t>
      </w:r>
    </w:p>
    <w:p>
      <w:pPr>
        <w:pStyle w:val="5"/>
        <w:spacing w:before="2"/>
        <w:ind w:right="806" w:firstLine="707"/>
      </w:pPr>
    </w:p>
    <w:p>
      <w:pPr>
        <w:pStyle w:val="2"/>
        <w:spacing w:before="322"/>
        <w:jc w:val="center"/>
      </w:pPr>
      <w:r>
        <w:t>«Придумай</w:t>
      </w:r>
      <w:r>
        <w:rPr>
          <w:spacing w:val="-7"/>
        </w:rPr>
        <w:t xml:space="preserve"> </w:t>
      </w:r>
      <w:r>
        <w:t>танцевальные</w:t>
      </w:r>
      <w:r>
        <w:rPr>
          <w:spacing w:val="60"/>
        </w:rPr>
        <w:t xml:space="preserve"> </w:t>
      </w:r>
      <w:r>
        <w:rPr>
          <w:spacing w:val="-2"/>
        </w:rPr>
        <w:t>движения»</w:t>
      </w:r>
    </w:p>
    <w:p>
      <w:pPr>
        <w:pStyle w:val="5"/>
        <w:ind w:firstLine="707"/>
      </w:pPr>
      <w:r>
        <w:t>Кто</w:t>
      </w:r>
      <w:r>
        <w:rPr>
          <w:spacing w:val="-6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придумает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танцы:</w:t>
      </w:r>
      <w:r>
        <w:rPr>
          <w:spacing w:val="-5"/>
        </w:rPr>
        <w:t xml:space="preserve"> </w:t>
      </w:r>
      <w:r>
        <w:t>цыганочку, польку, русский перепляс, быстрый современный танец и т.д.</w:t>
      </w:r>
    </w:p>
    <w:p>
      <w:pPr>
        <w:pStyle w:val="5"/>
        <w:ind w:left="0"/>
      </w:pPr>
    </w:p>
    <w:p>
      <w:pPr>
        <w:pStyle w:val="2"/>
        <w:spacing w:before="1"/>
        <w:jc w:val="center"/>
      </w:pPr>
      <w:r>
        <w:t>Танцевальная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rPr>
          <w:spacing w:val="-2"/>
        </w:rPr>
        <w:t>«Воробышек»</w:t>
      </w:r>
    </w:p>
    <w:p>
      <w:pPr>
        <w:pStyle w:val="5"/>
        <w:ind w:right="246" w:firstLine="707"/>
      </w:pP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праздник,</w:t>
      </w:r>
      <w:r>
        <w:rPr>
          <w:spacing w:val="-3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то в</w:t>
      </w:r>
      <w:r>
        <w:rPr>
          <w:spacing w:val="-3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они сыграют с особенным удовольствием. Все встают в круг,</w:t>
      </w:r>
      <w:r>
        <w:rPr>
          <w:spacing w:val="40"/>
        </w:rPr>
        <w:t xml:space="preserve"> </w:t>
      </w:r>
      <w:r>
        <w:t>в центре</w:t>
      </w:r>
      <w:r>
        <w:rPr>
          <w:rFonts w:hint="default"/>
          <w:lang w:val="ru-RU"/>
        </w:rPr>
        <w:t xml:space="preserve"> </w:t>
      </w:r>
      <w:r>
        <w:t>«воробышек».</w:t>
      </w:r>
      <w:r>
        <w:rPr>
          <w:spacing w:val="-5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двигаются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напевают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произвольный </w:t>
      </w:r>
      <w:r>
        <w:rPr>
          <w:spacing w:val="-2"/>
        </w:rPr>
        <w:t>мотив:</w:t>
      </w:r>
    </w:p>
    <w:p>
      <w:pPr>
        <w:spacing w:before="1"/>
        <w:ind w:left="102" w:right="0" w:firstLine="707"/>
        <w:jc w:val="left"/>
        <w:rPr>
          <w:sz w:val="28"/>
        </w:rPr>
      </w:pPr>
      <w:r>
        <w:rPr>
          <w:i/>
          <w:sz w:val="28"/>
        </w:rPr>
        <w:t>Покажи,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покажи,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воробышек,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девицы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ходят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(Воробышек показывает, и все повторяют его движения)</w:t>
      </w:r>
    </w:p>
    <w:p>
      <w:pPr>
        <w:spacing w:before="0"/>
        <w:ind w:left="102" w:right="0" w:firstLine="707"/>
        <w:jc w:val="left"/>
        <w:rPr>
          <w:sz w:val="28"/>
        </w:rPr>
      </w:pPr>
      <w:r>
        <w:rPr>
          <w:i/>
          <w:sz w:val="28"/>
        </w:rPr>
        <w:t>Покажи,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покажи,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воробышек,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молодцы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ходят.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(Воробышек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снова </w:t>
      </w:r>
      <w:r>
        <w:rPr>
          <w:spacing w:val="-2"/>
          <w:sz w:val="28"/>
        </w:rPr>
        <w:t>показывает)</w:t>
      </w:r>
    </w:p>
    <w:p>
      <w:pPr>
        <w:pStyle w:val="5"/>
        <w:spacing w:line="321" w:lineRule="exact"/>
      </w:pP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водящему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предложить</w:t>
      </w:r>
      <w:r>
        <w:rPr>
          <w:spacing w:val="-8"/>
        </w:rPr>
        <w:t xml:space="preserve"> </w:t>
      </w:r>
      <w:r>
        <w:t>изобразить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походку</w:t>
      </w:r>
    </w:p>
    <w:p>
      <w:pPr>
        <w:pStyle w:val="5"/>
      </w:pP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зверей,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мультфильмов</w:t>
      </w:r>
      <w:r>
        <w:rPr>
          <w:spacing w:val="-7"/>
        </w:rPr>
        <w:t xml:space="preserve"> </w:t>
      </w:r>
      <w:r>
        <w:t>и т.д.,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папы,</w:t>
      </w:r>
      <w:r>
        <w:rPr>
          <w:spacing w:val="-4"/>
        </w:rPr>
        <w:t xml:space="preserve"> </w:t>
      </w:r>
      <w:r>
        <w:t>мамы,</w:t>
      </w:r>
      <w:r>
        <w:rPr>
          <w:spacing w:val="-3"/>
        </w:rPr>
        <w:t xml:space="preserve"> </w:t>
      </w:r>
      <w:r>
        <w:t>бабушки, других близких и знакомых.</w:t>
      </w:r>
    </w:p>
    <w:p>
      <w:pPr>
        <w:pStyle w:val="5"/>
        <w:spacing w:before="1"/>
        <w:ind w:right="193" w:firstLine="707"/>
      </w:pPr>
      <w:r>
        <w:t>Музыкальные</w:t>
      </w:r>
      <w:r>
        <w:rPr>
          <w:spacing w:val="-4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приносят</w:t>
      </w:r>
      <w:r>
        <w:rPr>
          <w:spacing w:val="-4"/>
        </w:rPr>
        <w:t xml:space="preserve"> </w:t>
      </w:r>
      <w:r>
        <w:t>детям и взрослым радость и хорошее настроение, но и улучшают координацию, развивают фантазию, воображение.</w:t>
      </w:r>
    </w:p>
    <w:p>
      <w:pPr>
        <w:pStyle w:val="5"/>
        <w:spacing w:before="1"/>
        <w:ind w:right="193" w:firstLine="707"/>
      </w:pPr>
    </w:p>
    <w:p>
      <w:pPr>
        <w:pStyle w:val="2"/>
        <w:spacing w:before="321"/>
        <w:jc w:val="center"/>
        <w:rPr>
          <w:spacing w:val="-4"/>
        </w:rPr>
      </w:pPr>
      <w:r>
        <w:rPr>
          <w:b w:val="0"/>
        </w:rPr>
        <w:t>«</w:t>
      </w:r>
      <w:r>
        <w:t>Спеть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низкую</w:t>
      </w:r>
      <w:r>
        <w:rPr>
          <w:spacing w:val="-5"/>
        </w:rPr>
        <w:t xml:space="preserve"> </w:t>
      </w:r>
      <w:r>
        <w:rPr>
          <w:spacing w:val="-4"/>
        </w:rPr>
        <w:t>ноту»</w:t>
      </w:r>
    </w:p>
    <w:p>
      <w:pPr>
        <w:pStyle w:val="5"/>
        <w:ind w:right="0" w:rightChars="0" w:firstLine="140" w:firstLineChars="50"/>
      </w:pPr>
      <w:r>
        <w:t>Иногда для этой цели кукла становится реальным</w:t>
      </w:r>
      <w:r>
        <w:rPr>
          <w:rFonts w:hint="default"/>
          <w:lang w:val="ru-RU"/>
        </w:rPr>
        <w:t xml:space="preserve"> </w:t>
      </w:r>
      <w:r>
        <w:t>помощником.</w:t>
      </w:r>
      <w:r>
        <w:rPr>
          <w:spacing w:val="80"/>
        </w:rPr>
        <w:t xml:space="preserve"> </w:t>
      </w:r>
      <w:r>
        <w:t>У малыша не получается петь высокие нотки? Возьмите куклу-мышку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попросите</w:t>
      </w:r>
      <w:r>
        <w:rPr>
          <w:spacing w:val="-3"/>
        </w:rPr>
        <w:t xml:space="preserve"> </w:t>
      </w:r>
      <w:r>
        <w:t>малыша</w:t>
      </w:r>
      <w:r>
        <w:rPr>
          <w:spacing w:val="-3"/>
        </w:rPr>
        <w:t xml:space="preserve"> </w:t>
      </w:r>
      <w:r>
        <w:t>спеть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тоненько,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поёт-пищит</w:t>
      </w:r>
      <w:r>
        <w:rPr>
          <w:spacing w:val="-6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зверёк. И произойдёт чудо - ребёнок неожиданно запоёт тоненьким голосом.</w:t>
      </w:r>
    </w:p>
    <w:p>
      <w:pPr>
        <w:pStyle w:val="5"/>
      </w:pPr>
      <w:r>
        <w:t>Низкую</w:t>
      </w:r>
      <w:r>
        <w:rPr>
          <w:spacing w:val="-6"/>
        </w:rPr>
        <w:t xml:space="preserve"> </w:t>
      </w:r>
      <w:r>
        <w:t>ноту</w:t>
      </w:r>
      <w:r>
        <w:rPr>
          <w:spacing w:val="-4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спеть</w:t>
      </w:r>
      <w:r>
        <w:rPr>
          <w:spacing w:val="-6"/>
        </w:rPr>
        <w:t xml:space="preserve"> </w:t>
      </w:r>
      <w:r>
        <w:t>кукла-</w:t>
      </w:r>
      <w:r>
        <w:rPr>
          <w:spacing w:val="-2"/>
        </w:rPr>
        <w:t>медведь.</w:t>
      </w:r>
    </w:p>
    <w:p>
      <w:pPr>
        <w:widowControl w:val="0"/>
        <w:autoSpaceDE w:val="0"/>
        <w:autoSpaceDN w:val="0"/>
        <w:spacing w:before="0" w:after="0" w:line="240" w:lineRule="auto"/>
        <w:ind w:left="102" w:right="0" w:firstLine="707"/>
        <w:jc w:val="left"/>
        <w:rPr>
          <w:rFonts w:hint="default" w:cs="Times New Roman"/>
          <w:spacing w:val="-2"/>
          <w:sz w:val="28"/>
          <w:szCs w:val="28"/>
          <w:lang w:val="ru-RU" w:eastAsia="en-US" w:bidi="ar-SA"/>
        </w:rPr>
      </w:pPr>
    </w:p>
    <w:p>
      <w:pPr>
        <w:rPr>
          <w:rFonts w:hint="default" w:cs="Times New Roman"/>
          <w:spacing w:val="-2"/>
          <w:sz w:val="28"/>
          <w:szCs w:val="28"/>
          <w:lang w:val="ru-RU" w:eastAsia="en-US" w:bidi="ar-SA"/>
        </w:rPr>
      </w:pPr>
    </w:p>
    <w:p>
      <w:pPr>
        <w:rPr>
          <w:rFonts w:hint="default" w:cs="Times New Roman"/>
          <w:spacing w:val="-2"/>
          <w:sz w:val="28"/>
          <w:szCs w:val="28"/>
          <w:lang w:val="ru-RU" w:eastAsia="en-US" w:bidi="ar-SA"/>
        </w:rPr>
      </w:pPr>
      <w:r>
        <w:rPr>
          <w:rFonts w:hint="default" w:cs="Times New Roman"/>
          <w:spacing w:val="-2"/>
          <w:sz w:val="28"/>
          <w:szCs w:val="28"/>
          <w:lang w:val="ru-RU" w:eastAsia="en-US" w:bidi="ar-SA"/>
        </w:rPr>
        <w:drawing>
          <wp:inline distT="0" distB="0" distL="114300" distR="114300">
            <wp:extent cx="5447030" cy="3626485"/>
            <wp:effectExtent l="0" t="0" r="1270" b="12065"/>
            <wp:docPr id="2" name="Изображение 2" descr="8eb7e4f10bfd0b2f4b38b3a24b0ce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8eb7e4f10bfd0b2f4b38b3a24b0ce9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sectPr>
      <w:pgSz w:w="11906" w:h="16838"/>
      <w:pgMar w:top="1440" w:right="1526" w:bottom="1440" w:left="1800" w:header="720" w:footer="720" w:gutter="0"/>
      <w:pgBorders>
        <w:top w:val="thinThickMediumGap" w:color="002060" w:sz="24" w:space="1"/>
        <w:left w:val="thinThickMediumGap" w:color="002060" w:sz="24" w:space="4"/>
        <w:bottom w:val="thinThickMediumGap" w:color="002060" w:sz="24" w:space="1"/>
        <w:right w:val="thinThickMediumGap" w:color="002060" w:sz="2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B5755"/>
    <w:rsid w:val="318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22" w:lineRule="exact"/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2"/>
      <w:ind w:right="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2024-09-29T20:19:00Z</dcterms:created>
  <dc:creator>днс</dc:creator>
  <cp:lastModifiedBy>днс</cp:lastModifiedBy>
  <dcterms:modified xsi:type="dcterms:W3CDTF">2024-09-29T20:35:20Z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93E0731C780A4A838E1E830BE851CEE8_11</vt:lpwstr>
  </property>
</Properties>
</file>