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76" w:rsidRPr="00514776" w:rsidRDefault="00514776" w:rsidP="00514776">
      <w:pPr>
        <w:pStyle w:val="c3"/>
        <w:jc w:val="center"/>
        <w:rPr>
          <w:b/>
          <w:sz w:val="32"/>
          <w:szCs w:val="32"/>
        </w:rPr>
      </w:pPr>
      <w:r w:rsidRPr="00514776">
        <w:rPr>
          <w:rStyle w:val="c10"/>
          <w:b/>
          <w:sz w:val="32"/>
          <w:szCs w:val="32"/>
        </w:rPr>
        <w:t>Консультация для воспитателей</w:t>
      </w:r>
      <w:r>
        <w:rPr>
          <w:rStyle w:val="c10"/>
          <w:b/>
          <w:sz w:val="32"/>
          <w:szCs w:val="32"/>
        </w:rPr>
        <w:t>:</w:t>
      </w:r>
    </w:p>
    <w:p w:rsidR="00514776" w:rsidRPr="00514776" w:rsidRDefault="00514776" w:rsidP="00514776">
      <w:pPr>
        <w:pStyle w:val="c8"/>
        <w:jc w:val="center"/>
        <w:rPr>
          <w:b/>
          <w:sz w:val="32"/>
          <w:szCs w:val="32"/>
        </w:rPr>
      </w:pPr>
      <w:r w:rsidRPr="00514776">
        <w:rPr>
          <w:rStyle w:val="c16"/>
          <w:b/>
          <w:sz w:val="32"/>
          <w:szCs w:val="32"/>
        </w:rPr>
        <w:t>Подвижные игры на участке летом.</w:t>
      </w:r>
    </w:p>
    <w:p w:rsidR="0002174E" w:rsidRPr="0002174E" w:rsidRDefault="0002174E" w:rsidP="0002174E">
      <w:pPr>
        <w:pStyle w:val="a3"/>
        <w:jc w:val="both"/>
        <w:rPr>
          <w:b/>
          <w:sz w:val="32"/>
          <w:szCs w:val="32"/>
        </w:rPr>
      </w:pPr>
      <w:r w:rsidRPr="0002174E">
        <w:rPr>
          <w:rStyle w:val="a4"/>
          <w:b w:val="0"/>
          <w:iCs/>
          <w:sz w:val="32"/>
          <w:szCs w:val="32"/>
        </w:rPr>
        <w:t xml:space="preserve">Подвижные игры в детском саду – это не только море положительных эмоций для посещающих его ребят, но и каждодневная необходимость. Природа маленьких детей просто не позволяет им находиться на одном месте, заставляет двигаться в любых условиях и ситуациях. И это правильно. Этим обуславливается развитие. Работа воспитателей и собственно игры в детском саду призваны всячески </w:t>
      </w:r>
      <w:proofErr w:type="gramStart"/>
      <w:r w:rsidRPr="0002174E">
        <w:rPr>
          <w:rStyle w:val="a4"/>
          <w:b w:val="0"/>
          <w:iCs/>
          <w:sz w:val="32"/>
          <w:szCs w:val="32"/>
        </w:rPr>
        <w:t>способствовать</w:t>
      </w:r>
      <w:proofErr w:type="gramEnd"/>
      <w:r w:rsidRPr="0002174E">
        <w:rPr>
          <w:rStyle w:val="a4"/>
          <w:b w:val="0"/>
          <w:iCs/>
          <w:sz w:val="32"/>
          <w:szCs w:val="32"/>
        </w:rPr>
        <w:t xml:space="preserve"> планомерному физическому воспитанию детей дошкольного возраста.</w:t>
      </w:r>
    </w:p>
    <w:p w:rsidR="0002174E" w:rsidRDefault="0002174E" w:rsidP="0002174E">
      <w:pPr>
        <w:pStyle w:val="a3"/>
        <w:jc w:val="both"/>
        <w:rPr>
          <w:rStyle w:val="c4"/>
          <w:sz w:val="32"/>
          <w:szCs w:val="32"/>
        </w:rPr>
      </w:pPr>
      <w:r w:rsidRPr="0002174E">
        <w:rPr>
          <w:sz w:val="32"/>
          <w:szCs w:val="32"/>
        </w:rPr>
        <w:t xml:space="preserve">А с наступлением такой замечательной поры года как лето, игры в детском саду, активизирующие двигательную активность, </w:t>
      </w:r>
      <w:proofErr w:type="gramStart"/>
      <w:r w:rsidRPr="0002174E">
        <w:rPr>
          <w:sz w:val="32"/>
          <w:szCs w:val="32"/>
        </w:rPr>
        <w:t>становятся наиболее доступны</w:t>
      </w:r>
      <w:proofErr w:type="gramEnd"/>
      <w:r w:rsidRPr="0002174E">
        <w:rPr>
          <w:sz w:val="32"/>
          <w:szCs w:val="32"/>
        </w:rPr>
        <w:t>, естественны и актуальны, потому что помогают полностью использовать благоприятные условия для укрепления здоровья, закаливания детей.</w:t>
      </w:r>
    </w:p>
    <w:p w:rsidR="00514776" w:rsidRPr="00514776" w:rsidRDefault="00514776" w:rsidP="00514776">
      <w:pPr>
        <w:pStyle w:val="c1"/>
        <w:rPr>
          <w:sz w:val="32"/>
          <w:szCs w:val="32"/>
        </w:rPr>
      </w:pPr>
      <w:r w:rsidRPr="00514776">
        <w:rPr>
          <w:rStyle w:val="c4"/>
          <w:sz w:val="32"/>
          <w:szCs w:val="32"/>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02174E" w:rsidRDefault="00514776" w:rsidP="00514776">
      <w:pPr>
        <w:pStyle w:val="c1"/>
        <w:rPr>
          <w:rStyle w:val="c4"/>
          <w:sz w:val="32"/>
          <w:szCs w:val="32"/>
        </w:rPr>
      </w:pPr>
      <w:r w:rsidRPr="00514776">
        <w:rPr>
          <w:rStyle w:val="c4"/>
          <w:sz w:val="32"/>
          <w:szCs w:val="32"/>
        </w:rPr>
        <w:t>Педагогу важно найти баланс между самостоятельной активностью детей и педагогически организованным досугом.</w:t>
      </w:r>
    </w:p>
    <w:p w:rsidR="0002174E" w:rsidRPr="0002174E" w:rsidRDefault="0002174E" w:rsidP="0002174E">
      <w:pPr>
        <w:pStyle w:val="a3"/>
        <w:jc w:val="both"/>
        <w:rPr>
          <w:sz w:val="32"/>
          <w:szCs w:val="32"/>
        </w:rPr>
      </w:pPr>
      <w:r w:rsidRPr="0002174E">
        <w:rPr>
          <w:sz w:val="32"/>
          <w:szCs w:val="32"/>
        </w:rPr>
        <w:t>Огромную радость детям приносят эстафеты, игры-соревнования. В них ребята готовы участвовать круглосуточно. Веселые соревнования в беге между кеглями, прыжках через препятствия формируют характер, самостоятельность в принятии решений, учат стремиться к поставленной цели.</w:t>
      </w:r>
    </w:p>
    <w:p w:rsidR="0002174E" w:rsidRPr="0002174E" w:rsidRDefault="0002174E" w:rsidP="0002174E">
      <w:pPr>
        <w:pStyle w:val="a3"/>
        <w:jc w:val="both"/>
        <w:rPr>
          <w:sz w:val="32"/>
          <w:szCs w:val="32"/>
        </w:rPr>
      </w:pPr>
      <w:r w:rsidRPr="0002174E">
        <w:rPr>
          <w:sz w:val="32"/>
          <w:szCs w:val="32"/>
        </w:rPr>
        <w:t xml:space="preserve">Самыми оживляющими и нравящимися дошкольникам считаются игры в детском саду с мячом. Подкидывание, перебрасывание, удары мячом о землю, — все это сопровождается веселой </w:t>
      </w:r>
      <w:r w:rsidRPr="0002174E">
        <w:rPr>
          <w:sz w:val="32"/>
          <w:szCs w:val="32"/>
        </w:rPr>
        <w:lastRenderedPageBreak/>
        <w:t xml:space="preserve">декламацией стихов, скороговорок, </w:t>
      </w:r>
      <w:proofErr w:type="spellStart"/>
      <w:r w:rsidRPr="0002174E">
        <w:rPr>
          <w:sz w:val="32"/>
          <w:szCs w:val="32"/>
        </w:rPr>
        <w:t>чистоговорок</w:t>
      </w:r>
      <w:proofErr w:type="spellEnd"/>
      <w:r w:rsidRPr="0002174E">
        <w:rPr>
          <w:sz w:val="32"/>
          <w:szCs w:val="32"/>
        </w:rPr>
        <w:t>, подсчетом овощей и перечислением имен. Такие игры увлекут самого непоседливого дошколенка</w:t>
      </w:r>
      <w:proofErr w:type="gramStart"/>
      <w:r w:rsidRPr="0002174E">
        <w:rPr>
          <w:sz w:val="32"/>
          <w:szCs w:val="32"/>
        </w:rPr>
        <w:t>.</w:t>
      </w:r>
      <w:proofErr w:type="gramEnd"/>
      <w:r>
        <w:rPr>
          <w:sz w:val="32"/>
          <w:szCs w:val="32"/>
        </w:rPr>
        <w:t xml:space="preserve"> </w:t>
      </w:r>
      <w:r w:rsidR="0040339F">
        <w:rPr>
          <w:sz w:val="32"/>
          <w:szCs w:val="32"/>
        </w:rPr>
        <w:t xml:space="preserve">Игры с </w:t>
      </w:r>
      <w:r w:rsidRPr="0002174E">
        <w:rPr>
          <w:sz w:val="32"/>
          <w:szCs w:val="32"/>
        </w:rPr>
        <w:t>мячами разных размеров развивают внимание, ловкость, умение ловить движущийся предмет. А благодаря правилам, четкой последовательности и использованию определенных элементов игры, формируется память детей.</w:t>
      </w:r>
    </w:p>
    <w:p w:rsidR="00514776" w:rsidRPr="00514776" w:rsidRDefault="00514776" w:rsidP="00514776">
      <w:pPr>
        <w:pStyle w:val="c1"/>
        <w:rPr>
          <w:b/>
          <w:sz w:val="32"/>
          <w:szCs w:val="32"/>
          <w:u w:val="single"/>
        </w:rPr>
      </w:pPr>
      <w:r w:rsidRPr="00514776">
        <w:rPr>
          <w:rStyle w:val="c0"/>
          <w:b/>
          <w:sz w:val="32"/>
          <w:szCs w:val="32"/>
          <w:u w:val="single"/>
        </w:rPr>
        <w:t xml:space="preserve">Игры с мячом. </w:t>
      </w:r>
    </w:p>
    <w:p w:rsidR="00514776" w:rsidRPr="00514776" w:rsidRDefault="00514776" w:rsidP="00514776">
      <w:pPr>
        <w:pStyle w:val="c1"/>
        <w:rPr>
          <w:sz w:val="32"/>
          <w:szCs w:val="32"/>
        </w:rPr>
      </w:pPr>
      <w:r w:rsidRPr="00514776">
        <w:rPr>
          <w:rStyle w:val="c4"/>
          <w:sz w:val="32"/>
          <w:szCs w:val="32"/>
        </w:rPr>
        <w:t>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с мячом, который можно как покидать, так и попинать ногой.</w:t>
      </w:r>
    </w:p>
    <w:p w:rsidR="00514776" w:rsidRPr="00514776" w:rsidRDefault="00514776" w:rsidP="00514776">
      <w:pPr>
        <w:pStyle w:val="c1"/>
        <w:rPr>
          <w:sz w:val="32"/>
          <w:szCs w:val="32"/>
        </w:rPr>
      </w:pPr>
      <w:r w:rsidRPr="00514776">
        <w:rPr>
          <w:rStyle w:val="c4"/>
          <w:sz w:val="32"/>
          <w:szCs w:val="32"/>
        </w:rPr>
        <w:t xml:space="preserve">Можно поиграть и в такие игры, которые развивают мыслительную деятельность ребёнка, тренируют концентрацию внимания. Например, игра «Наоборот». 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«Темно» и возвращает мяч ведущему, тот продолжает игру (широкий - узкий, горячий </w:t>
      </w:r>
      <w:proofErr w:type="gramStart"/>
      <w:r w:rsidRPr="00514776">
        <w:rPr>
          <w:rStyle w:val="c4"/>
          <w:sz w:val="32"/>
          <w:szCs w:val="32"/>
        </w:rPr>
        <w:t>–х</w:t>
      </w:r>
      <w:proofErr w:type="gramEnd"/>
      <w:r w:rsidRPr="00514776">
        <w:rPr>
          <w:rStyle w:val="c4"/>
          <w:sz w:val="32"/>
          <w:szCs w:val="32"/>
        </w:rPr>
        <w:t>олодный и т.д.). Можно произносить разные части речи: и существительные, и глаголы, и прилагательные. Игрок, не ответивший или замешкавшийся более  чем на 10 секунд, выходит из игры.</w:t>
      </w:r>
    </w:p>
    <w:p w:rsidR="00514776" w:rsidRPr="00514776" w:rsidRDefault="00514776" w:rsidP="00514776">
      <w:pPr>
        <w:pStyle w:val="c1"/>
        <w:rPr>
          <w:b/>
          <w:sz w:val="32"/>
          <w:szCs w:val="32"/>
          <w:u w:val="single"/>
        </w:rPr>
      </w:pPr>
      <w:r w:rsidRPr="00514776">
        <w:rPr>
          <w:rStyle w:val="c0"/>
          <w:b/>
          <w:sz w:val="32"/>
          <w:szCs w:val="32"/>
          <w:u w:val="single"/>
        </w:rPr>
        <w:t>Летающая тарелка.</w:t>
      </w:r>
    </w:p>
    <w:p w:rsidR="00514776" w:rsidRPr="00514776" w:rsidRDefault="00514776" w:rsidP="00514776">
      <w:pPr>
        <w:pStyle w:val="c1"/>
        <w:rPr>
          <w:sz w:val="32"/>
          <w:szCs w:val="32"/>
        </w:rPr>
      </w:pPr>
      <w:r w:rsidRPr="00514776">
        <w:rPr>
          <w:rStyle w:val="c4"/>
          <w:sz w:val="32"/>
          <w:szCs w:val="32"/>
        </w:rPr>
        <w:t>Очень увлекательна игра с пластмассовой тарелочкой (</w:t>
      </w:r>
      <w:proofErr w:type="spellStart"/>
      <w:r w:rsidRPr="00514776">
        <w:rPr>
          <w:rStyle w:val="c4"/>
          <w:sz w:val="32"/>
          <w:szCs w:val="32"/>
        </w:rPr>
        <w:t>фрисби</w:t>
      </w:r>
      <w:proofErr w:type="spellEnd"/>
      <w:r w:rsidRPr="00514776">
        <w:rPr>
          <w:rStyle w:val="c4"/>
          <w:sz w:val="32"/>
          <w:szCs w:val="32"/>
        </w:rPr>
        <w:t>).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w:t>
      </w:r>
    </w:p>
    <w:p w:rsidR="00514776" w:rsidRPr="00514776" w:rsidRDefault="00514776" w:rsidP="00514776">
      <w:pPr>
        <w:pStyle w:val="c1"/>
        <w:rPr>
          <w:sz w:val="32"/>
          <w:szCs w:val="32"/>
        </w:rPr>
      </w:pPr>
      <w:r w:rsidRPr="00514776">
        <w:rPr>
          <w:rStyle w:val="c4"/>
          <w:sz w:val="32"/>
          <w:szCs w:val="32"/>
        </w:rPr>
        <w:t xml:space="preserve">При помощи пластмассовой тарелки также можно поиграть и в игру Снайпер: на расстоянии 5 метров от стартовой линии на землю кладут разные предметы — кубик, кеглю, коробочку и др. Дети стараются сбить их тарелкой. Каждый игрок по очереди подходит к стартовой линии и бросает 3 раза тарелку, стараясь попасть в цель. </w:t>
      </w:r>
      <w:r w:rsidRPr="00514776">
        <w:rPr>
          <w:rStyle w:val="c4"/>
          <w:sz w:val="32"/>
          <w:szCs w:val="32"/>
        </w:rPr>
        <w:lastRenderedPageBreak/>
        <w:t xml:space="preserve">Побеждает самый меткий участник игры, выбивший три предмета за три попытки. </w:t>
      </w:r>
    </w:p>
    <w:p w:rsidR="00514776" w:rsidRPr="00514776" w:rsidRDefault="00514776" w:rsidP="00514776">
      <w:pPr>
        <w:pStyle w:val="c1"/>
        <w:rPr>
          <w:b/>
          <w:sz w:val="32"/>
          <w:szCs w:val="32"/>
          <w:u w:val="single"/>
        </w:rPr>
      </w:pPr>
      <w:r w:rsidRPr="00514776">
        <w:rPr>
          <w:rStyle w:val="c0"/>
          <w:b/>
          <w:sz w:val="32"/>
          <w:szCs w:val="32"/>
          <w:u w:val="single"/>
        </w:rPr>
        <w:t>Игры с обручем и скакалкой.</w:t>
      </w:r>
    </w:p>
    <w:p w:rsidR="00514776" w:rsidRPr="00514776" w:rsidRDefault="00514776" w:rsidP="00514776">
      <w:pPr>
        <w:pStyle w:val="c1"/>
        <w:rPr>
          <w:sz w:val="32"/>
          <w:szCs w:val="32"/>
        </w:rPr>
      </w:pPr>
      <w:r w:rsidRPr="00514776">
        <w:rPr>
          <w:rStyle w:val="c4"/>
          <w:sz w:val="32"/>
          <w:szCs w:val="32"/>
        </w:rPr>
        <w:t>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можно предложить, например, небольшой обруч в качестве руля, либо поставить обручи ребром, чтобы ребенок прополз по тоннелю.</w:t>
      </w:r>
    </w:p>
    <w:p w:rsidR="00514776" w:rsidRPr="00514776" w:rsidRDefault="00514776" w:rsidP="00514776">
      <w:pPr>
        <w:pStyle w:val="c1"/>
        <w:rPr>
          <w:b/>
          <w:sz w:val="32"/>
          <w:szCs w:val="32"/>
          <w:u w:val="single"/>
        </w:rPr>
      </w:pPr>
      <w:r w:rsidRPr="00514776">
        <w:rPr>
          <w:rStyle w:val="c0"/>
          <w:b/>
          <w:sz w:val="32"/>
          <w:szCs w:val="32"/>
          <w:u w:val="single"/>
        </w:rPr>
        <w:t>Надувание мыльных пузырей.</w:t>
      </w:r>
    </w:p>
    <w:p w:rsidR="00514776" w:rsidRPr="00514776" w:rsidRDefault="00514776" w:rsidP="00514776">
      <w:pPr>
        <w:pStyle w:val="c1"/>
        <w:rPr>
          <w:sz w:val="32"/>
          <w:szCs w:val="32"/>
        </w:rPr>
      </w:pPr>
      <w:r w:rsidRPr="00514776">
        <w:rPr>
          <w:rStyle w:val="c4"/>
          <w:sz w:val="32"/>
          <w:szCs w:val="32"/>
        </w:rPr>
        <w:t>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514776" w:rsidRPr="00514776" w:rsidRDefault="00514776" w:rsidP="00514776">
      <w:pPr>
        <w:pStyle w:val="c1"/>
        <w:rPr>
          <w:b/>
          <w:sz w:val="32"/>
          <w:szCs w:val="32"/>
          <w:u w:val="single"/>
        </w:rPr>
      </w:pPr>
      <w:r w:rsidRPr="00514776">
        <w:rPr>
          <w:rStyle w:val="c0"/>
          <w:b/>
          <w:sz w:val="32"/>
          <w:szCs w:val="32"/>
          <w:u w:val="single"/>
        </w:rPr>
        <w:t>Игра с камешками</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514776" w:rsidRPr="00514776" w:rsidRDefault="00514776" w:rsidP="00514776">
      <w:pPr>
        <w:pStyle w:val="c1"/>
        <w:rPr>
          <w:b/>
          <w:sz w:val="32"/>
          <w:szCs w:val="32"/>
          <w:u w:val="single"/>
        </w:rPr>
      </w:pPr>
      <w:r w:rsidRPr="00514776">
        <w:rPr>
          <w:rStyle w:val="c0"/>
          <w:b/>
          <w:sz w:val="32"/>
          <w:szCs w:val="32"/>
          <w:u w:val="single"/>
        </w:rPr>
        <w:t>Подвижная игра с дидактической направленностью.</w:t>
      </w:r>
    </w:p>
    <w:p w:rsidR="00514776" w:rsidRPr="00514776" w:rsidRDefault="00514776" w:rsidP="00514776">
      <w:pPr>
        <w:pStyle w:val="c1"/>
        <w:rPr>
          <w:sz w:val="32"/>
          <w:szCs w:val="32"/>
        </w:rPr>
      </w:pPr>
      <w:r w:rsidRPr="00514776">
        <w:rPr>
          <w:rStyle w:val="c4"/>
          <w:sz w:val="32"/>
          <w:szCs w:val="32"/>
        </w:rPr>
        <w:t xml:space="preserve">Подвижная игра с дидактической направленностью,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w:t>
      </w:r>
      <w:r w:rsidRPr="00514776">
        <w:rPr>
          <w:rStyle w:val="c4"/>
          <w:sz w:val="32"/>
          <w:szCs w:val="32"/>
        </w:rPr>
        <w:lastRenderedPageBreak/>
        <w:t>отодвигая возникновение утомления. В подвижной игре с дидактической направленностью гармонично сочетаются два начала: учебно-познавательное и игровое двигательное.</w:t>
      </w:r>
    </w:p>
    <w:p w:rsidR="00514776" w:rsidRPr="00514776" w:rsidRDefault="00514776" w:rsidP="00514776">
      <w:pPr>
        <w:pStyle w:val="c1"/>
        <w:rPr>
          <w:sz w:val="32"/>
          <w:szCs w:val="32"/>
        </w:rPr>
      </w:pPr>
      <w:r w:rsidRPr="00514776">
        <w:rPr>
          <w:rStyle w:val="c4"/>
          <w:sz w:val="32"/>
          <w:szCs w:val="32"/>
        </w:rPr>
        <w:t>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 систематизируя их в единое целостное представление об окружающей действительности.</w:t>
      </w:r>
    </w:p>
    <w:p w:rsidR="0040339F" w:rsidRDefault="00514776" w:rsidP="0040339F">
      <w:pPr>
        <w:pStyle w:val="c1"/>
        <w:rPr>
          <w:rStyle w:val="c4"/>
          <w:sz w:val="32"/>
          <w:szCs w:val="32"/>
        </w:rPr>
      </w:pPr>
      <w:r w:rsidRPr="00514776">
        <w:rPr>
          <w:rStyle w:val="c4"/>
          <w:sz w:val="32"/>
          <w:szCs w:val="32"/>
        </w:rPr>
        <w:t>На самом деле вариантов летних игр с детьми очень много, просто подключите свою фантазию, и каждый день лета будет праздником</w:t>
      </w:r>
      <w:r w:rsidR="0040339F" w:rsidRPr="0040339F">
        <w:rPr>
          <w:rStyle w:val="c4"/>
          <w:sz w:val="32"/>
          <w:szCs w:val="32"/>
        </w:rPr>
        <w:t xml:space="preserve"> </w:t>
      </w:r>
      <w:r w:rsidR="0040339F" w:rsidRPr="00514776">
        <w:rPr>
          <w:rStyle w:val="c4"/>
          <w:sz w:val="32"/>
          <w:szCs w:val="32"/>
        </w:rPr>
        <w:t>для вас и ваших детей.</w:t>
      </w:r>
      <w:r w:rsidRPr="00514776">
        <w:rPr>
          <w:rStyle w:val="c4"/>
          <w:sz w:val="32"/>
          <w:szCs w:val="32"/>
        </w:rPr>
        <w:t xml:space="preserve"> </w:t>
      </w:r>
    </w:p>
    <w:p w:rsidR="0040339F" w:rsidRPr="0040339F" w:rsidRDefault="0040339F" w:rsidP="0040339F">
      <w:pPr>
        <w:pStyle w:val="a3"/>
        <w:jc w:val="both"/>
        <w:rPr>
          <w:sz w:val="32"/>
          <w:szCs w:val="32"/>
          <w:u w:val="single"/>
        </w:rPr>
      </w:pPr>
      <w:r w:rsidRPr="0040339F">
        <w:rPr>
          <w:rStyle w:val="a4"/>
          <w:iCs/>
          <w:sz w:val="32"/>
          <w:szCs w:val="32"/>
          <w:u w:val="single"/>
        </w:rPr>
        <w:t>Игры с водой</w:t>
      </w:r>
      <w:r>
        <w:rPr>
          <w:rStyle w:val="a4"/>
          <w:iCs/>
          <w:sz w:val="32"/>
          <w:szCs w:val="32"/>
          <w:u w:val="single"/>
        </w:rPr>
        <w:t>.</w:t>
      </w:r>
    </w:p>
    <w:p w:rsidR="0040339F" w:rsidRPr="00514776" w:rsidRDefault="0040339F" w:rsidP="0040339F">
      <w:pPr>
        <w:pStyle w:val="a3"/>
        <w:jc w:val="both"/>
        <w:rPr>
          <w:sz w:val="32"/>
          <w:szCs w:val="32"/>
        </w:rPr>
      </w:pPr>
      <w:r w:rsidRPr="0040339F">
        <w:rPr>
          <w:sz w:val="32"/>
          <w:szCs w:val="32"/>
        </w:rPr>
        <w:t>А еще самые любимые игры летом в детском саду — это игры с водой. Конечно, не каждый детский сад может похвастать собственным бассейном. Но и выход из ситуации можно найти. На улицу выносят тазики, ведерки с водой, дошколята там с удовольствием плещутся, брызгая друг на друга мокрыми ладошками. Часто устраивают обливания детей. И значение таких мероприятий невозможно переоценить</w:t>
      </w:r>
    </w:p>
    <w:p w:rsidR="00514776" w:rsidRDefault="00514776" w:rsidP="00514776">
      <w:pPr>
        <w:pStyle w:val="c1"/>
        <w:rPr>
          <w:rStyle w:val="c0"/>
          <w:b/>
          <w:sz w:val="32"/>
          <w:szCs w:val="32"/>
        </w:rPr>
      </w:pPr>
      <w:r w:rsidRPr="00514776">
        <w:rPr>
          <w:rStyle w:val="c0"/>
          <w:b/>
          <w:sz w:val="32"/>
          <w:szCs w:val="32"/>
        </w:rPr>
        <w:t>Картотека летних игр:</w:t>
      </w:r>
    </w:p>
    <w:p w:rsidR="0040339F" w:rsidRPr="0040339F" w:rsidRDefault="0040339F" w:rsidP="0040339F">
      <w:pPr>
        <w:pStyle w:val="a3"/>
        <w:jc w:val="both"/>
        <w:rPr>
          <w:sz w:val="32"/>
          <w:szCs w:val="32"/>
          <w:u w:val="single"/>
        </w:rPr>
      </w:pPr>
      <w:r w:rsidRPr="0040339F">
        <w:rPr>
          <w:rStyle w:val="a4"/>
          <w:iCs/>
          <w:sz w:val="32"/>
          <w:szCs w:val="32"/>
          <w:u w:val="single"/>
        </w:rPr>
        <w:t>Сороконожки</w:t>
      </w:r>
      <w:r>
        <w:rPr>
          <w:rStyle w:val="a4"/>
          <w:iCs/>
          <w:sz w:val="32"/>
          <w:szCs w:val="32"/>
          <w:u w:val="single"/>
        </w:rPr>
        <w:t>.</w:t>
      </w:r>
    </w:p>
    <w:p w:rsidR="0040339F" w:rsidRPr="0040339F" w:rsidRDefault="0040339F" w:rsidP="0040339F">
      <w:pPr>
        <w:pStyle w:val="a3"/>
        <w:jc w:val="both"/>
        <w:rPr>
          <w:sz w:val="32"/>
          <w:szCs w:val="32"/>
        </w:rPr>
      </w:pPr>
      <w:r w:rsidRPr="0040339F">
        <w:rPr>
          <w:sz w:val="32"/>
          <w:szCs w:val="32"/>
        </w:rPr>
        <w:t xml:space="preserve">Участников делят на две, можно три команды по 10 человек. Каждой из команд выдают отдельную веревку. </w:t>
      </w:r>
      <w:proofErr w:type="gramStart"/>
      <w:r w:rsidRPr="0040339F">
        <w:rPr>
          <w:sz w:val="32"/>
          <w:szCs w:val="32"/>
        </w:rPr>
        <w:t>Играющие становятся с двух сторон от веревки, поочередно держась правой или левой рукой за нее.</w:t>
      </w:r>
      <w:proofErr w:type="gramEnd"/>
      <w:r w:rsidRPr="0040339F">
        <w:rPr>
          <w:sz w:val="32"/>
          <w:szCs w:val="32"/>
        </w:rPr>
        <w:t xml:space="preserve"> Задача – быстрее прибежать к финишу (расстояние 30-40 м.), не отпуская веревки. Побеждает команда, преодолевшая дистанцию первой.</w:t>
      </w:r>
    </w:p>
    <w:p w:rsidR="0040339F" w:rsidRPr="0040339F" w:rsidRDefault="0040339F" w:rsidP="0040339F">
      <w:pPr>
        <w:pStyle w:val="a3"/>
        <w:jc w:val="both"/>
        <w:rPr>
          <w:sz w:val="32"/>
          <w:szCs w:val="32"/>
          <w:u w:val="single"/>
        </w:rPr>
      </w:pPr>
      <w:r w:rsidRPr="0040339F">
        <w:rPr>
          <w:rStyle w:val="a4"/>
          <w:iCs/>
          <w:sz w:val="32"/>
          <w:szCs w:val="32"/>
          <w:u w:val="single"/>
        </w:rPr>
        <w:t>Эстафета парами</w:t>
      </w:r>
      <w:r>
        <w:rPr>
          <w:rStyle w:val="a4"/>
          <w:iCs/>
          <w:sz w:val="32"/>
          <w:szCs w:val="32"/>
          <w:u w:val="single"/>
        </w:rPr>
        <w:t>.</w:t>
      </w:r>
    </w:p>
    <w:p w:rsidR="0040339F" w:rsidRPr="0040339F" w:rsidRDefault="0040339F" w:rsidP="0040339F">
      <w:pPr>
        <w:pStyle w:val="a3"/>
        <w:jc w:val="both"/>
        <w:rPr>
          <w:sz w:val="32"/>
          <w:szCs w:val="32"/>
        </w:rPr>
      </w:pPr>
      <w:r w:rsidRPr="0040339F">
        <w:rPr>
          <w:sz w:val="32"/>
          <w:szCs w:val="32"/>
        </w:rPr>
        <w:t xml:space="preserve">Команды становятся в колонны парами. Каждой паре необходимо оббежать предмет, находящийся на другой стороне площадки на расстоянии шести-восьми метров. Следующая пара начинает бег только после пересечения линии старта предыдущей парой по ее </w:t>
      </w:r>
      <w:r w:rsidRPr="0040339F">
        <w:rPr>
          <w:sz w:val="32"/>
          <w:szCs w:val="32"/>
        </w:rPr>
        <w:lastRenderedPageBreak/>
        <w:t>возвращению. Побеждает команда, чьи пары быстрее преодолеют расстояния и не разъединят рук.</w:t>
      </w:r>
    </w:p>
    <w:p w:rsidR="0040339F" w:rsidRPr="0040339F" w:rsidRDefault="0040339F" w:rsidP="0040339F">
      <w:pPr>
        <w:pStyle w:val="a3"/>
        <w:jc w:val="both"/>
        <w:rPr>
          <w:sz w:val="32"/>
          <w:szCs w:val="32"/>
          <w:u w:val="single"/>
        </w:rPr>
      </w:pPr>
      <w:r w:rsidRPr="0040339F">
        <w:rPr>
          <w:rStyle w:val="a4"/>
          <w:iCs/>
          <w:sz w:val="32"/>
          <w:szCs w:val="32"/>
          <w:u w:val="single"/>
        </w:rPr>
        <w:t>Огородники</w:t>
      </w:r>
      <w:r>
        <w:rPr>
          <w:rStyle w:val="a4"/>
          <w:iCs/>
          <w:sz w:val="32"/>
          <w:szCs w:val="32"/>
          <w:u w:val="single"/>
        </w:rPr>
        <w:t>.</w:t>
      </w:r>
    </w:p>
    <w:p w:rsidR="0040339F" w:rsidRPr="0040339F" w:rsidRDefault="0040339F" w:rsidP="0040339F">
      <w:pPr>
        <w:pStyle w:val="a3"/>
        <w:jc w:val="both"/>
        <w:rPr>
          <w:sz w:val="32"/>
          <w:szCs w:val="32"/>
        </w:rPr>
      </w:pPr>
      <w:r w:rsidRPr="0040339F">
        <w:rPr>
          <w:sz w:val="32"/>
          <w:szCs w:val="32"/>
        </w:rPr>
        <w:t>Команды построены в колонны по одному за линией с одной стороны площадки. На противоположной стороне нарисовано пять кружков. Стоящие в колонне первыми игроки получают ведерко с овощами. По сигналу взрослого дети бегут, раскладывают овощи в круги, как бы сажая их. Вторые номера, переняв эстафету вместе с ведерком, собирают овощи, передают следующим игрокам. Выигрывает команда, завершившая игру первой.</w:t>
      </w:r>
    </w:p>
    <w:p w:rsidR="00514776" w:rsidRPr="00514776" w:rsidRDefault="00514776" w:rsidP="00514776">
      <w:pPr>
        <w:pStyle w:val="c1"/>
        <w:rPr>
          <w:b/>
          <w:sz w:val="32"/>
          <w:szCs w:val="32"/>
          <w:u w:val="single"/>
        </w:rPr>
      </w:pPr>
      <w:proofErr w:type="spellStart"/>
      <w:r w:rsidRPr="00514776">
        <w:rPr>
          <w:rStyle w:val="c0"/>
          <w:b/>
          <w:sz w:val="32"/>
          <w:szCs w:val="32"/>
          <w:u w:val="single"/>
        </w:rPr>
        <w:t>Светофорчики</w:t>
      </w:r>
      <w:proofErr w:type="spellEnd"/>
      <w:r w:rsidRPr="00514776">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После того как будет выбран водящий, все встают по одну сторону от него на расстоянии пяти шагов. Водящий отворачивается от игроков и называет любой цвет. Участники должны найти в своей одежде этот цвет, и держась за него, могут свободно перейти на другую сторону. У того, кого нет этого цвета, должен перебежать на противоположную сторону, чтобы его не поймали. Кого поймают, становится водящим.</w:t>
      </w:r>
    </w:p>
    <w:p w:rsidR="00514776" w:rsidRPr="00514776" w:rsidRDefault="00514776" w:rsidP="00514776">
      <w:pPr>
        <w:pStyle w:val="c1"/>
        <w:rPr>
          <w:b/>
          <w:sz w:val="32"/>
          <w:szCs w:val="32"/>
          <w:u w:val="single"/>
        </w:rPr>
      </w:pPr>
      <w:r w:rsidRPr="00514776">
        <w:rPr>
          <w:rStyle w:val="c0"/>
          <w:b/>
          <w:sz w:val="32"/>
          <w:szCs w:val="32"/>
          <w:u w:val="single"/>
        </w:rPr>
        <w:t>Плетень</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В игре участвуют команды по 4-5 человек. Дети встают в шеренги напротив друг друга и учатся плести плетень. Для этого скрещивают руки перед собой и соединяют правую руку с левой рукой соседа слева, а левую - с правой рукой соседа справа. Обе шеренги, опустив руки, идут навстречу друг другу со словами:</w:t>
      </w:r>
    </w:p>
    <w:p w:rsidR="00514776" w:rsidRPr="00514776" w:rsidRDefault="00514776" w:rsidP="00514776">
      <w:pPr>
        <w:pStyle w:val="c1"/>
        <w:rPr>
          <w:sz w:val="32"/>
          <w:szCs w:val="32"/>
        </w:rPr>
      </w:pPr>
      <w:r w:rsidRPr="00514776">
        <w:rPr>
          <w:rStyle w:val="c4"/>
          <w:sz w:val="32"/>
          <w:szCs w:val="32"/>
        </w:rPr>
        <w:t>Раз, два, три, четыре,</w:t>
      </w:r>
    </w:p>
    <w:p w:rsidR="00514776" w:rsidRPr="00514776" w:rsidRDefault="00514776" w:rsidP="00514776">
      <w:pPr>
        <w:pStyle w:val="c1"/>
        <w:rPr>
          <w:sz w:val="32"/>
          <w:szCs w:val="32"/>
        </w:rPr>
      </w:pPr>
      <w:r w:rsidRPr="00514776">
        <w:rPr>
          <w:rStyle w:val="c4"/>
          <w:sz w:val="32"/>
          <w:szCs w:val="32"/>
        </w:rPr>
        <w:t xml:space="preserve">Выполнять </w:t>
      </w:r>
      <w:proofErr w:type="gramStart"/>
      <w:r w:rsidRPr="00514776">
        <w:rPr>
          <w:rStyle w:val="c4"/>
          <w:sz w:val="32"/>
          <w:szCs w:val="32"/>
        </w:rPr>
        <w:t>должны</w:t>
      </w:r>
      <w:proofErr w:type="gramEnd"/>
      <w:r w:rsidRPr="00514776">
        <w:rPr>
          <w:rStyle w:val="c4"/>
          <w:sz w:val="32"/>
          <w:szCs w:val="32"/>
        </w:rPr>
        <w:t xml:space="preserve"> приказ.</w:t>
      </w:r>
    </w:p>
    <w:p w:rsidR="00514776" w:rsidRPr="00514776" w:rsidRDefault="00514776" w:rsidP="00514776">
      <w:pPr>
        <w:pStyle w:val="c1"/>
        <w:rPr>
          <w:sz w:val="32"/>
          <w:szCs w:val="32"/>
        </w:rPr>
      </w:pPr>
      <w:r w:rsidRPr="00514776">
        <w:rPr>
          <w:rStyle w:val="c4"/>
          <w:sz w:val="32"/>
          <w:szCs w:val="32"/>
        </w:rPr>
        <w:t>Нет, конечно, в целом мире</w:t>
      </w:r>
    </w:p>
    <w:p w:rsidR="00514776" w:rsidRPr="00514776" w:rsidRDefault="00514776" w:rsidP="00514776">
      <w:pPr>
        <w:pStyle w:val="c1"/>
        <w:rPr>
          <w:sz w:val="32"/>
          <w:szCs w:val="32"/>
        </w:rPr>
      </w:pPr>
      <w:r w:rsidRPr="00514776">
        <w:rPr>
          <w:rStyle w:val="c4"/>
          <w:sz w:val="32"/>
          <w:szCs w:val="32"/>
        </w:rPr>
        <w:t>Дружбы лучше, чем у нас!</w:t>
      </w:r>
    </w:p>
    <w:p w:rsidR="00514776" w:rsidRPr="00514776" w:rsidRDefault="00514776" w:rsidP="00514776">
      <w:pPr>
        <w:pStyle w:val="c1"/>
        <w:rPr>
          <w:sz w:val="32"/>
          <w:szCs w:val="32"/>
        </w:rPr>
      </w:pPr>
      <w:r w:rsidRPr="00514776">
        <w:rPr>
          <w:rStyle w:val="c4"/>
          <w:sz w:val="32"/>
          <w:szCs w:val="32"/>
        </w:rPr>
        <w:t>После этого дети расходятся или разбегаются по веранде. По сигналу взрослого они должны встать в шеренги и образовать плетень. Выигрывает шеренга, выполнившая действие первой.</w:t>
      </w:r>
    </w:p>
    <w:p w:rsidR="00514776" w:rsidRPr="00514776" w:rsidRDefault="00514776" w:rsidP="00514776">
      <w:pPr>
        <w:pStyle w:val="c1"/>
        <w:rPr>
          <w:b/>
          <w:sz w:val="32"/>
          <w:szCs w:val="32"/>
          <w:u w:val="single"/>
        </w:rPr>
      </w:pPr>
      <w:r w:rsidRPr="00514776">
        <w:rPr>
          <w:rStyle w:val="c0"/>
          <w:b/>
          <w:sz w:val="32"/>
          <w:szCs w:val="32"/>
          <w:u w:val="single"/>
        </w:rPr>
        <w:lastRenderedPageBreak/>
        <w:t>Сделай фигуру</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 xml:space="preserve">Дети бегают, прыгают по всей площадке, а один ребенок (судья) - стоит в стороне. По сигналу воспитателя «Раз, два, три - замри!» все дети останавливаются и делают «фигуру». Судья осматривает все «фигуры», выбирает ту, которая ему нравится, и этот ребенок становится судьей. Играющие останавливаются по </w:t>
      </w:r>
      <w:proofErr w:type="gramStart"/>
      <w:r w:rsidRPr="00514776">
        <w:rPr>
          <w:rStyle w:val="c4"/>
          <w:sz w:val="32"/>
          <w:szCs w:val="32"/>
        </w:rPr>
        <w:t>сигналу</w:t>
      </w:r>
      <w:proofErr w:type="gramEnd"/>
      <w:r w:rsidRPr="00514776">
        <w:rPr>
          <w:rStyle w:val="c4"/>
          <w:sz w:val="32"/>
          <w:szCs w:val="32"/>
        </w:rPr>
        <w:t xml:space="preserve"> и каждый раз изображают новую «фигуру». Судья, выбирая «фигуру», должен оценивать красиво и точно выполненное движение.</w:t>
      </w:r>
    </w:p>
    <w:p w:rsidR="00514776" w:rsidRPr="00514776" w:rsidRDefault="00514776" w:rsidP="00514776">
      <w:pPr>
        <w:pStyle w:val="c1"/>
        <w:rPr>
          <w:b/>
          <w:sz w:val="32"/>
          <w:szCs w:val="32"/>
          <w:u w:val="single"/>
        </w:rPr>
      </w:pPr>
      <w:r w:rsidRPr="00514776">
        <w:rPr>
          <w:rStyle w:val="c0"/>
          <w:b/>
          <w:sz w:val="32"/>
          <w:szCs w:val="32"/>
          <w:u w:val="single"/>
        </w:rPr>
        <w:t>Ручеек</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Количество участников - нечетное. Дети становятся в ряд парами, берутся за руки и поднимают руки над головой. Получается «коридор». Оставшийся участник, хватая за руку 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 В течение игры у каждого участника должен поменяться партнер.</w:t>
      </w:r>
    </w:p>
    <w:p w:rsidR="00514776" w:rsidRPr="00514776" w:rsidRDefault="00514776" w:rsidP="00514776">
      <w:pPr>
        <w:pStyle w:val="c1"/>
        <w:rPr>
          <w:b/>
          <w:sz w:val="32"/>
          <w:szCs w:val="32"/>
          <w:u w:val="single"/>
        </w:rPr>
      </w:pPr>
      <w:r w:rsidRPr="00514776">
        <w:rPr>
          <w:rStyle w:val="c0"/>
          <w:b/>
          <w:sz w:val="32"/>
          <w:szCs w:val="32"/>
          <w:u w:val="single"/>
        </w:rPr>
        <w:t xml:space="preserve">Коршун и </w:t>
      </w:r>
      <w:proofErr w:type="gramStart"/>
      <w:r w:rsidRPr="00514776">
        <w:rPr>
          <w:rStyle w:val="c0"/>
          <w:b/>
          <w:sz w:val="32"/>
          <w:szCs w:val="32"/>
          <w:u w:val="single"/>
        </w:rPr>
        <w:t>клуша</w:t>
      </w:r>
      <w:proofErr w:type="gramEnd"/>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Выбираются двое водящих: «коршун» и «</w:t>
      </w:r>
      <w:proofErr w:type="gramStart"/>
      <w:r w:rsidRPr="00514776">
        <w:rPr>
          <w:rStyle w:val="c4"/>
          <w:sz w:val="32"/>
          <w:szCs w:val="32"/>
        </w:rPr>
        <w:t>клуша</w:t>
      </w:r>
      <w:proofErr w:type="gramEnd"/>
      <w:r w:rsidRPr="00514776">
        <w:rPr>
          <w:rStyle w:val="c4"/>
          <w:sz w:val="32"/>
          <w:szCs w:val="32"/>
        </w:rPr>
        <w:t xml:space="preserve">». Остальные играющие становятся цыплятами. Они </w:t>
      </w:r>
      <w:proofErr w:type="spellStart"/>
      <w:proofErr w:type="gramStart"/>
      <w:r w:rsidRPr="00514776">
        <w:rPr>
          <w:rStyle w:val="c4"/>
          <w:sz w:val="32"/>
          <w:szCs w:val="32"/>
        </w:rPr>
        <w:t>выстраи-ваются</w:t>
      </w:r>
      <w:proofErr w:type="spellEnd"/>
      <w:proofErr w:type="gramEnd"/>
      <w:r w:rsidRPr="00514776">
        <w:rPr>
          <w:rStyle w:val="c4"/>
          <w:sz w:val="32"/>
          <w:szCs w:val="32"/>
        </w:rPr>
        <w:t xml:space="preserve"> в колонну по одному за «клушей» и крепко держатся друг за друга. «Коршуну» нужно утащить «цыпленка», а «</w:t>
      </w:r>
      <w:proofErr w:type="gramStart"/>
      <w:r w:rsidRPr="00514776">
        <w:rPr>
          <w:rStyle w:val="c4"/>
          <w:sz w:val="32"/>
          <w:szCs w:val="32"/>
        </w:rPr>
        <w:t>клуша</w:t>
      </w:r>
      <w:proofErr w:type="gramEnd"/>
      <w:r w:rsidRPr="00514776">
        <w:rPr>
          <w:rStyle w:val="c4"/>
          <w:sz w:val="32"/>
          <w:szCs w:val="32"/>
        </w:rPr>
        <w:t>», разведя руки в стороны, защищает свое потомство. Тот, кого коршун поймает, становится водящим</w:t>
      </w:r>
      <w:r>
        <w:rPr>
          <w:rStyle w:val="c4"/>
          <w:sz w:val="32"/>
          <w:szCs w:val="32"/>
        </w:rPr>
        <w:t>.</w:t>
      </w:r>
    </w:p>
    <w:p w:rsidR="00514776" w:rsidRPr="00514776" w:rsidRDefault="00514776" w:rsidP="00514776">
      <w:pPr>
        <w:pStyle w:val="c1"/>
        <w:rPr>
          <w:b/>
          <w:sz w:val="32"/>
          <w:szCs w:val="32"/>
          <w:u w:val="single"/>
        </w:rPr>
      </w:pPr>
      <w:r w:rsidRPr="00514776">
        <w:rPr>
          <w:rStyle w:val="c0"/>
          <w:b/>
          <w:sz w:val="32"/>
          <w:szCs w:val="32"/>
          <w:u w:val="single"/>
        </w:rPr>
        <w:t>Найди флажок</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 xml:space="preserve">Дети сидят на веранде, по слову воспитателя дети встают и поворачиваются лицом к стене, воспитатель прячет флажки по числу детей (Или один флажок – кто быстрей найдет).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514776">
        <w:rPr>
          <w:rStyle w:val="c4"/>
          <w:sz w:val="32"/>
          <w:szCs w:val="32"/>
        </w:rPr>
        <w:t>лавочку</w:t>
      </w:r>
      <w:proofErr w:type="gramEnd"/>
      <w:r w:rsidRPr="00514776">
        <w:rPr>
          <w:rStyle w:val="c4"/>
          <w:sz w:val="32"/>
          <w:szCs w:val="32"/>
        </w:rPr>
        <w:t xml:space="preserve"> и игра начинается снова. Поворачиваться лицом к воспитателю можно </w:t>
      </w:r>
      <w:r w:rsidRPr="00514776">
        <w:rPr>
          <w:rStyle w:val="c4"/>
          <w:sz w:val="32"/>
          <w:szCs w:val="32"/>
        </w:rPr>
        <w:lastRenderedPageBreak/>
        <w:t>только после слова «пора!». Вместо словесного указания использовать колокольчик. Летом прячут флажки в кустах, за деревьями. Можно, чтоб кто-то из детей прятал, а другие искали.</w:t>
      </w:r>
    </w:p>
    <w:p w:rsidR="00514776" w:rsidRPr="00514776" w:rsidRDefault="00514776" w:rsidP="00514776">
      <w:pPr>
        <w:pStyle w:val="c1"/>
        <w:rPr>
          <w:b/>
          <w:sz w:val="32"/>
          <w:szCs w:val="32"/>
          <w:u w:val="single"/>
        </w:rPr>
      </w:pPr>
      <w:r w:rsidRPr="00514776">
        <w:rPr>
          <w:rStyle w:val="c0"/>
          <w:b/>
          <w:sz w:val="32"/>
          <w:szCs w:val="32"/>
          <w:u w:val="single"/>
        </w:rPr>
        <w:t>Пузырь</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 Говорить хором «Хлоп!» и приседать на корточки только после слов «Пузырь лопнул».</w:t>
      </w:r>
    </w:p>
    <w:p w:rsidR="00514776" w:rsidRPr="00514776" w:rsidRDefault="00514776" w:rsidP="00514776">
      <w:pPr>
        <w:pStyle w:val="c1"/>
        <w:rPr>
          <w:sz w:val="32"/>
          <w:szCs w:val="32"/>
        </w:rPr>
      </w:pPr>
      <w:r w:rsidRPr="00514776">
        <w:rPr>
          <w:rStyle w:val="c4"/>
          <w:sz w:val="32"/>
          <w:szCs w:val="32"/>
        </w:rPr>
        <w:t xml:space="preserve">Варианты: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514776">
        <w:rPr>
          <w:rStyle w:val="c4"/>
          <w:sz w:val="32"/>
          <w:szCs w:val="32"/>
        </w:rPr>
        <w:t>разбегаются</w:t>
      </w:r>
      <w:proofErr w:type="gramEnd"/>
      <w:r w:rsidRPr="00514776">
        <w:rPr>
          <w:rStyle w:val="c4"/>
          <w:sz w:val="32"/>
          <w:szCs w:val="32"/>
        </w:rPr>
        <w:t xml:space="preserve"> кто куда хочет. Говорить громко, </w:t>
      </w:r>
      <w:proofErr w:type="spellStart"/>
      <w:r w:rsidRPr="00514776">
        <w:rPr>
          <w:rStyle w:val="c4"/>
          <w:sz w:val="32"/>
          <w:szCs w:val="32"/>
        </w:rPr>
        <w:t>шопотом</w:t>
      </w:r>
      <w:proofErr w:type="spellEnd"/>
      <w:r w:rsidRPr="00514776">
        <w:rPr>
          <w:rStyle w:val="c4"/>
          <w:sz w:val="32"/>
          <w:szCs w:val="32"/>
        </w:rPr>
        <w:t>.</w:t>
      </w:r>
    </w:p>
    <w:p w:rsidR="00514776" w:rsidRPr="00514776" w:rsidRDefault="00514776" w:rsidP="00514776">
      <w:pPr>
        <w:pStyle w:val="c1"/>
        <w:rPr>
          <w:b/>
          <w:sz w:val="32"/>
          <w:szCs w:val="32"/>
          <w:u w:val="single"/>
        </w:rPr>
      </w:pPr>
      <w:r w:rsidRPr="00514776">
        <w:rPr>
          <w:rStyle w:val="c0"/>
          <w:b/>
          <w:sz w:val="32"/>
          <w:szCs w:val="32"/>
          <w:u w:val="single"/>
        </w:rPr>
        <w:t>Лошадки</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 xml:space="preserve">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w:t>
      </w:r>
      <w:proofErr w:type="gramStart"/>
      <w:r w:rsidRPr="00514776">
        <w:rPr>
          <w:rStyle w:val="c4"/>
          <w:sz w:val="32"/>
          <w:szCs w:val="32"/>
        </w:rPr>
        <w:t>Конюхи бегут к конюшне и запрягают лошадей (кладут руки на плечи одной из «лошадей».</w:t>
      </w:r>
      <w:proofErr w:type="gramEnd"/>
      <w:r w:rsidRPr="00514776">
        <w:rPr>
          <w:rStyle w:val="c4"/>
          <w:sz w:val="32"/>
          <w:szCs w:val="32"/>
        </w:rPr>
        <w:t xml:space="preserve">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w:t>
      </w:r>
    </w:p>
    <w:p w:rsidR="00514776" w:rsidRPr="00514776" w:rsidRDefault="00514776" w:rsidP="00514776">
      <w:pPr>
        <w:pStyle w:val="c1"/>
        <w:rPr>
          <w:b/>
          <w:sz w:val="32"/>
          <w:szCs w:val="32"/>
          <w:u w:val="single"/>
        </w:rPr>
      </w:pPr>
      <w:r w:rsidRPr="00514776">
        <w:rPr>
          <w:rStyle w:val="c0"/>
          <w:b/>
          <w:sz w:val="32"/>
          <w:szCs w:val="32"/>
          <w:u w:val="single"/>
        </w:rPr>
        <w:lastRenderedPageBreak/>
        <w:t xml:space="preserve"> «Угадай, кого поймали»</w:t>
      </w:r>
      <w:r>
        <w:rPr>
          <w:rStyle w:val="c0"/>
          <w:b/>
          <w:sz w:val="32"/>
          <w:szCs w:val="32"/>
          <w:u w:val="single"/>
        </w:rPr>
        <w:t>.</w:t>
      </w:r>
    </w:p>
    <w:p w:rsidR="00514776" w:rsidRPr="00514776" w:rsidRDefault="00514776" w:rsidP="00514776">
      <w:pPr>
        <w:pStyle w:val="c1"/>
        <w:rPr>
          <w:sz w:val="32"/>
          <w:szCs w:val="32"/>
        </w:rPr>
      </w:pPr>
      <w:r w:rsidRPr="00514776">
        <w:rPr>
          <w:rStyle w:val="c4"/>
          <w:sz w:val="32"/>
          <w:szCs w:val="32"/>
        </w:rPr>
        <w:t xml:space="preserve">Дети сидят на веранде,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514776">
        <w:rPr>
          <w:rStyle w:val="c4"/>
          <w:sz w:val="32"/>
          <w:szCs w:val="32"/>
        </w:rPr>
        <w:t>Играющие идут за воспитателем, а затем разбегаются в разные стороны и делают вид, что ловят в воздухе или присев на землю.</w:t>
      </w:r>
      <w:proofErr w:type="gramEnd"/>
      <w:r w:rsidRPr="00514776">
        <w:rPr>
          <w:rStyle w:val="c4"/>
          <w:sz w:val="32"/>
          <w:szCs w:val="32"/>
        </w:rPr>
        <w:t xml:space="preserve"> «Пора домой»- говорит воспитатель и все дети, держа живность в ладошах, бегут </w:t>
      </w:r>
      <w:proofErr w:type="gramStart"/>
      <w:r w:rsidRPr="00514776">
        <w:rPr>
          <w:rStyle w:val="c4"/>
          <w:sz w:val="32"/>
          <w:szCs w:val="32"/>
        </w:rPr>
        <w:t>домой</w:t>
      </w:r>
      <w:proofErr w:type="gramEnd"/>
      <w:r w:rsidRPr="00514776">
        <w:rPr>
          <w:rStyle w:val="c4"/>
          <w:sz w:val="32"/>
          <w:szCs w:val="32"/>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514776" w:rsidRPr="00514776" w:rsidRDefault="00514776" w:rsidP="00514776">
      <w:pPr>
        <w:pStyle w:val="c1"/>
        <w:rPr>
          <w:b/>
          <w:sz w:val="32"/>
          <w:szCs w:val="32"/>
          <w:u w:val="single"/>
        </w:rPr>
      </w:pPr>
      <w:r w:rsidRPr="00514776">
        <w:rPr>
          <w:rStyle w:val="c11"/>
          <w:b/>
          <w:sz w:val="32"/>
          <w:szCs w:val="32"/>
          <w:u w:val="single"/>
        </w:rPr>
        <w:t>Запретное движение</w:t>
      </w:r>
      <w:r>
        <w:rPr>
          <w:rStyle w:val="c11"/>
          <w:b/>
          <w:sz w:val="32"/>
          <w:szCs w:val="32"/>
          <w:u w:val="single"/>
        </w:rPr>
        <w:t>.</w:t>
      </w:r>
    </w:p>
    <w:p w:rsidR="00514776" w:rsidRPr="00514776" w:rsidRDefault="00514776" w:rsidP="00514776">
      <w:pPr>
        <w:pStyle w:val="c1"/>
        <w:rPr>
          <w:sz w:val="32"/>
          <w:szCs w:val="32"/>
        </w:rPr>
      </w:pPr>
      <w:r w:rsidRPr="00514776">
        <w:rPr>
          <w:rStyle w:val="c7"/>
          <w:sz w:val="32"/>
          <w:szCs w:val="32"/>
        </w:rPr>
        <w:t xml:space="preserve">Воспитатель предлагает играющим выполнять за ним все движения, за исключением запрещенного, заранее им установленного. Например, запрещается выполнять движение «поставить руки на пояс» или «одна руки вверх». Воспитатель делает разные движения, играющие повторяют их. Неожиданно он делает запрещенное движение. Кто из </w:t>
      </w:r>
      <w:proofErr w:type="gramStart"/>
      <w:r w:rsidRPr="00514776">
        <w:rPr>
          <w:rStyle w:val="c7"/>
          <w:sz w:val="32"/>
          <w:szCs w:val="32"/>
        </w:rPr>
        <w:t>играющих</w:t>
      </w:r>
      <w:proofErr w:type="gramEnd"/>
      <w:r w:rsidRPr="00514776">
        <w:rPr>
          <w:rStyle w:val="c7"/>
          <w:sz w:val="32"/>
          <w:szCs w:val="32"/>
        </w:rPr>
        <w:t xml:space="preserve"> ошибется и выполнит его, тот делает шаг назад и продолжает игру. Победителями считаются те игроки, которые остались на своем месте.</w:t>
      </w:r>
    </w:p>
    <w:p w:rsidR="00514776" w:rsidRPr="0040339F" w:rsidRDefault="00514776" w:rsidP="00514776">
      <w:pPr>
        <w:pStyle w:val="c1"/>
        <w:rPr>
          <w:rStyle w:val="c11"/>
          <w:sz w:val="32"/>
          <w:szCs w:val="32"/>
        </w:rPr>
      </w:pPr>
      <w:r w:rsidRPr="00514776">
        <w:rPr>
          <w:rStyle w:val="c7"/>
          <w:sz w:val="32"/>
          <w:szCs w:val="32"/>
        </w:rPr>
        <w:t>Все играющие должны повторять движения за воспитателем. Игрок, не повторяющий движения, делает шаг назад. Упражнения следует делать быстро.</w:t>
      </w:r>
    </w:p>
    <w:p w:rsidR="00514776" w:rsidRPr="00514776" w:rsidRDefault="00514776" w:rsidP="00514776">
      <w:pPr>
        <w:pStyle w:val="c1"/>
        <w:rPr>
          <w:b/>
          <w:sz w:val="32"/>
          <w:szCs w:val="32"/>
          <w:u w:val="single"/>
        </w:rPr>
      </w:pPr>
      <w:r w:rsidRPr="00514776">
        <w:rPr>
          <w:rStyle w:val="c11"/>
          <w:b/>
          <w:sz w:val="32"/>
          <w:szCs w:val="32"/>
          <w:u w:val="single"/>
        </w:rPr>
        <w:t>Капканы</w:t>
      </w:r>
      <w:r>
        <w:rPr>
          <w:rStyle w:val="c11"/>
          <w:b/>
          <w:sz w:val="32"/>
          <w:szCs w:val="32"/>
          <w:u w:val="single"/>
        </w:rPr>
        <w:t>.</w:t>
      </w:r>
    </w:p>
    <w:p w:rsidR="002D379E" w:rsidRPr="00514776" w:rsidRDefault="00514776" w:rsidP="0040339F">
      <w:pPr>
        <w:pStyle w:val="c1"/>
        <w:rPr>
          <w:sz w:val="32"/>
          <w:szCs w:val="32"/>
        </w:rPr>
      </w:pPr>
      <w:r w:rsidRPr="00514776">
        <w:rPr>
          <w:rStyle w:val="c7"/>
          <w:sz w:val="32"/>
          <w:szCs w:val="32"/>
        </w:rP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выясняется самый ловкий и быстрый из ребят – тот, кто сумел до конца игры не угодить ни  в один капкан.</w:t>
      </w:r>
    </w:p>
    <w:sectPr w:rsidR="002D379E" w:rsidRPr="00514776" w:rsidSect="00F97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776"/>
    <w:rsid w:val="0002174E"/>
    <w:rsid w:val="00047305"/>
    <w:rsid w:val="00250444"/>
    <w:rsid w:val="002D379E"/>
    <w:rsid w:val="004027FA"/>
    <w:rsid w:val="0040339F"/>
    <w:rsid w:val="00514776"/>
    <w:rsid w:val="00A20A1A"/>
    <w:rsid w:val="00D03EB2"/>
    <w:rsid w:val="00D30336"/>
    <w:rsid w:val="00F97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14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14776"/>
  </w:style>
  <w:style w:type="paragraph" w:customStyle="1" w:styleId="c8">
    <w:name w:val="c8"/>
    <w:basedOn w:val="a"/>
    <w:rsid w:val="00514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14776"/>
  </w:style>
  <w:style w:type="character" w:customStyle="1" w:styleId="c4">
    <w:name w:val="c4"/>
    <w:basedOn w:val="a0"/>
    <w:rsid w:val="00514776"/>
  </w:style>
  <w:style w:type="paragraph" w:customStyle="1" w:styleId="c1">
    <w:name w:val="c1"/>
    <w:basedOn w:val="a"/>
    <w:rsid w:val="00514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4776"/>
  </w:style>
  <w:style w:type="character" w:customStyle="1" w:styleId="c11">
    <w:name w:val="c11"/>
    <w:basedOn w:val="a0"/>
    <w:rsid w:val="00514776"/>
  </w:style>
  <w:style w:type="character" w:customStyle="1" w:styleId="c7">
    <w:name w:val="c7"/>
    <w:basedOn w:val="a0"/>
    <w:rsid w:val="00514776"/>
  </w:style>
  <w:style w:type="paragraph" w:styleId="a3">
    <w:name w:val="Normal (Web)"/>
    <w:basedOn w:val="a"/>
    <w:uiPriority w:val="99"/>
    <w:unhideWhenUsed/>
    <w:rsid w:val="002D3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379E"/>
    <w:rPr>
      <w:b/>
      <w:bCs/>
    </w:rPr>
  </w:style>
  <w:style w:type="character" w:styleId="a5">
    <w:name w:val="Hyperlink"/>
    <w:basedOn w:val="a0"/>
    <w:uiPriority w:val="99"/>
    <w:semiHidden/>
    <w:unhideWhenUsed/>
    <w:rsid w:val="002D379E"/>
    <w:rPr>
      <w:color w:val="0000FF"/>
      <w:u w:val="single"/>
    </w:rPr>
  </w:style>
</w:styles>
</file>

<file path=word/webSettings.xml><?xml version="1.0" encoding="utf-8"?>
<w:webSettings xmlns:r="http://schemas.openxmlformats.org/officeDocument/2006/relationships" xmlns:w="http://schemas.openxmlformats.org/wordprocessingml/2006/main">
  <w:divs>
    <w:div w:id="641664229">
      <w:bodyDiv w:val="1"/>
      <w:marLeft w:val="0"/>
      <w:marRight w:val="0"/>
      <w:marTop w:val="0"/>
      <w:marBottom w:val="0"/>
      <w:divBdr>
        <w:top w:val="none" w:sz="0" w:space="0" w:color="auto"/>
        <w:left w:val="none" w:sz="0" w:space="0" w:color="auto"/>
        <w:bottom w:val="none" w:sz="0" w:space="0" w:color="auto"/>
        <w:right w:val="none" w:sz="0" w:space="0" w:color="auto"/>
      </w:divBdr>
    </w:div>
    <w:div w:id="9044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2018-06-18T18:24:00Z</dcterms:created>
  <dcterms:modified xsi:type="dcterms:W3CDTF">2018-06-18T18:52:00Z</dcterms:modified>
</cp:coreProperties>
</file>