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EA" w:rsidRPr="00851114" w:rsidRDefault="00851114" w:rsidP="00FE007B">
      <w:pPr>
        <w:jc w:val="center"/>
        <w:rPr>
          <w:sz w:val="36"/>
          <w:szCs w:val="36"/>
        </w:rPr>
      </w:pPr>
      <w:r w:rsidRPr="00851114">
        <w:rPr>
          <w:sz w:val="36"/>
          <w:szCs w:val="36"/>
        </w:rPr>
        <w:t xml:space="preserve"> Отношение детей  к своему здоровью на разных возрастных этапах.</w:t>
      </w:r>
    </w:p>
    <w:p w:rsidR="00851114" w:rsidRPr="00FE007B" w:rsidRDefault="00FE007B" w:rsidP="00851114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Отношение ребенка к своему здоровью является фундаментом, на котором можно будет заложить основание потребности в здоровом образе жизни. Оно зарождается и развивается в процессе осознания ребенком себя как человека и личности. Отношение ребенка к здоровью </w:t>
      </w:r>
      <w:r w:rsidR="00651AA2">
        <w:rPr>
          <w:sz w:val="32"/>
          <w:szCs w:val="32"/>
        </w:rPr>
        <w:t xml:space="preserve">напрямую зависит от </w:t>
      </w:r>
      <w:proofErr w:type="spellStart"/>
      <w:r w:rsidR="00651AA2">
        <w:rPr>
          <w:sz w:val="32"/>
          <w:szCs w:val="32"/>
        </w:rPr>
        <w:t>сформирован</w:t>
      </w:r>
      <w:r w:rsidR="008151AB">
        <w:rPr>
          <w:sz w:val="32"/>
          <w:szCs w:val="32"/>
        </w:rPr>
        <w:t>н</w:t>
      </w:r>
      <w:r>
        <w:rPr>
          <w:sz w:val="32"/>
          <w:szCs w:val="32"/>
        </w:rPr>
        <w:t>ости</w:t>
      </w:r>
      <w:proofErr w:type="spellEnd"/>
      <w:r w:rsidR="008151AB">
        <w:rPr>
          <w:sz w:val="32"/>
          <w:szCs w:val="32"/>
        </w:rPr>
        <w:t xml:space="preserve"> в его сознании этого понятия. Дети младшего дошкольного возраста понимают, что такое болезнь, но дать самую элементарную характеристику здоровью не могут. Поэтому никакого отношения к нему у маленьких детей практически не складывается. В среднем дошкольном возрасте у детей формируется представление о здоровье как «не болезни»</w:t>
      </w:r>
      <w:r w:rsidR="00851114">
        <w:rPr>
          <w:sz w:val="32"/>
          <w:szCs w:val="32"/>
        </w:rPr>
        <w:t>. У</w:t>
      </w:r>
      <w:r w:rsidR="008151AB">
        <w:rPr>
          <w:sz w:val="32"/>
          <w:szCs w:val="32"/>
        </w:rPr>
        <w:t xml:space="preserve"> них проявляется негативное отношение к  болезни на основании своего опыта. Но, что значит быть здоровым и чувствовать себя здоровым, они объяснить не могут. В их понимании быть здоровым – значит </w:t>
      </w:r>
      <w:r w:rsidR="00851114">
        <w:rPr>
          <w:sz w:val="32"/>
          <w:szCs w:val="32"/>
        </w:rPr>
        <w:t>не болеть. В этом</w:t>
      </w:r>
      <w:r w:rsidR="008151AB">
        <w:rPr>
          <w:sz w:val="32"/>
          <w:szCs w:val="32"/>
        </w:rPr>
        <w:t xml:space="preserve"> возрасте дети начинают осознавать угрозы здоровью со стороны внешней среды (холодно, дождь…), а также своих собственных действий</w:t>
      </w:r>
      <w:r w:rsidR="00B74087">
        <w:rPr>
          <w:sz w:val="32"/>
          <w:szCs w:val="32"/>
        </w:rPr>
        <w:t xml:space="preserve"> (есть мороженое, мочить ноги…). В старшем дошкольном возрасте отношение к здоровью существенно меняется. При определенной воспитательной работе дети соотносят понятие «здоровье» с выполнением правил гигиены. Они начинают соотносить занятия физкультурой с укреплением здоровья и в его определении на первое место ставят физическую составляющую. В этом возрасте дети начинают выделять и психическую, и социальную компоненты здоровья. Однако</w:t>
      </w:r>
      <w:proofErr w:type="gramStart"/>
      <w:r w:rsidR="00B74087">
        <w:rPr>
          <w:sz w:val="32"/>
          <w:szCs w:val="32"/>
        </w:rPr>
        <w:t>,</w:t>
      </w:r>
      <w:proofErr w:type="gramEnd"/>
      <w:r w:rsidR="00B74087">
        <w:rPr>
          <w:sz w:val="32"/>
          <w:szCs w:val="32"/>
        </w:rPr>
        <w:t xml:space="preserve"> в целом отношение к здоровью у детей старшего дошкольного возраста остается достаточно пассивным. Причины такого отношения кроются в недостатке у детей необходимых знаний о нем</w:t>
      </w:r>
      <w:r w:rsidR="00851114">
        <w:rPr>
          <w:sz w:val="32"/>
          <w:szCs w:val="32"/>
        </w:rPr>
        <w:t xml:space="preserve">, а также не осознании опасностей не здорового поведения человека для сохранения здоровья. </w:t>
      </w:r>
    </w:p>
    <w:sectPr w:rsidR="00851114" w:rsidRPr="00FE007B" w:rsidSect="004A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07B"/>
    <w:rsid w:val="004A6AEA"/>
    <w:rsid w:val="00542CF7"/>
    <w:rsid w:val="00651AA2"/>
    <w:rsid w:val="008151AB"/>
    <w:rsid w:val="00851114"/>
    <w:rsid w:val="00B74087"/>
    <w:rsid w:val="00FE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2013-12-09T15:34:00Z</dcterms:created>
  <dcterms:modified xsi:type="dcterms:W3CDTF">2018-06-05T17:52:00Z</dcterms:modified>
</cp:coreProperties>
</file>