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EB42E" w14:textId="7AABD2E6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C31383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родителей.</w:t>
      </w:r>
    </w:p>
    <w:p w14:paraId="4381A0C4" w14:textId="08EED359" w:rsidR="00A13515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«Развитие речи детей 3-4 лет»</w:t>
      </w:r>
    </w:p>
    <w:bookmarkEnd w:id="0"/>
    <w:p w14:paraId="0FD26A6B" w14:textId="45905A34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383">
        <w:rPr>
          <w:rFonts w:ascii="Times New Roman" w:hAnsi="Times New Roman" w:cs="Times New Roman"/>
          <w:sz w:val="28"/>
          <w:szCs w:val="28"/>
        </w:rPr>
        <w:t>Четвертый год жизни является переходным из раннего детства к дошкольному.  Этот период характеризуется стремлением ребёнка к самостоятельности, развитием наглядно-действенного мышления, активным развитием речи. Ваш ребёнок только учится говорить. Речь ребенка 3-4 года еще очень далека от речи взрослого человека, и это нужно принять. Важно не только научить ребенка правильно говорить, но и «слушать» язык. Чем больше вы будете беседовать с малышом, заниматься с ним, играть, акцентировать его внимание на особенностях ударения или произношения слов, тем быстрее вы добьетесь результата.</w:t>
      </w:r>
    </w:p>
    <w:p w14:paraId="46E14AB5" w14:textId="33887A9F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При нормальном развитии речи к четырём годам малыш</w:t>
      </w:r>
      <w:r w:rsidRPr="00C31383">
        <w:rPr>
          <w:rFonts w:ascii="Times New Roman" w:hAnsi="Times New Roman" w:cs="Times New Roman"/>
          <w:sz w:val="28"/>
          <w:szCs w:val="28"/>
        </w:rPr>
        <w:t>:</w:t>
      </w:r>
    </w:p>
    <w:p w14:paraId="15D122AA" w14:textId="63051EA9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владеет словарём примерно 2000 слов</w:t>
      </w:r>
    </w:p>
    <w:p w14:paraId="093A6B9A" w14:textId="0CAFA0BF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начинает употреблять сложные предложения</w:t>
      </w:r>
    </w:p>
    <w:p w14:paraId="7969C716" w14:textId="1A0B1DD7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говорит предложениями из 4-5 слов</w:t>
      </w:r>
    </w:p>
    <w:p w14:paraId="45780E9C" w14:textId="5DD8C07C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задаёт много вопросов, используя слова «кто?», «почему?»</w:t>
      </w:r>
    </w:p>
    <w:p w14:paraId="76B54C50" w14:textId="1449F2BC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использует выражения типа: «я думаю, что…», «я надеюсь, что…»</w:t>
      </w:r>
    </w:p>
    <w:p w14:paraId="6759380A" w14:textId="208583B2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правильно употребляет глаголы в прошедшем времени</w:t>
      </w:r>
    </w:p>
    <w:p w14:paraId="26C11A6E" w14:textId="49B9F027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правильно произносит звуки П, Б, Т, Д, Ф, В, К, Г, Х, М, Н, С, З, Ц, у некоторых детей появляются</w:t>
      </w:r>
    </w:p>
    <w:p w14:paraId="591FC3E7" w14:textId="77777777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и шипящие Ш, Ж, Щ, Ч</w:t>
      </w:r>
    </w:p>
    <w:p w14:paraId="594544D8" w14:textId="0CC2DF1A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- в речи всё меньше ошибок на словоизменение основных частей речи, появляется «словотворчество», что свидетельствует о начале усвоения словообразовательных моделей.</w:t>
      </w:r>
    </w:p>
    <w:p w14:paraId="5A88219F" w14:textId="0117ABA1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313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Советы родителям:</w:t>
      </w:r>
    </w:p>
    <w:p w14:paraId="5A8FEEF8" w14:textId="32367498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1. Не искажайте слова, говорите правильно и отчётливо. Речь ребёнка развивается путём подражания речи близких людей. Вот почему ребёнок должен слышать только грамматически правильную речь в своём окружении.</w:t>
      </w:r>
    </w:p>
    <w:p w14:paraId="2795518C" w14:textId="1A07CEAA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 xml:space="preserve"> 2. Разговаривайте с ребёнком как можно чаще! Будьте внимательны, общайтесь на равных, уточняйте детали. Например, каждый вечер обсуждайте, как прошёл день, что нового в садике, попросите малыша высказать своё мнение.</w:t>
      </w:r>
    </w:p>
    <w:p w14:paraId="0308C93F" w14:textId="6B29F479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 xml:space="preserve"> 3. Ошибки в речи исправляйте мягко, но настойчиво. Не ругайте его.</w:t>
      </w:r>
      <w:r w:rsidRPr="00C31383">
        <w:rPr>
          <w:rFonts w:ascii="Times New Roman" w:hAnsi="Times New Roman" w:cs="Times New Roman"/>
          <w:sz w:val="28"/>
          <w:szCs w:val="28"/>
        </w:rPr>
        <w:cr/>
        <w:t>4. Побуждайте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развёрнутым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высказываниям!</w:t>
      </w:r>
    </w:p>
    <w:p w14:paraId="031D2A7E" w14:textId="77777777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5. Пойте песни.</w:t>
      </w:r>
    </w:p>
    <w:p w14:paraId="7831B1E5" w14:textId="32BA6044" w:rsidR="00C31383" w:rsidRP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lastRenderedPageBreak/>
        <w:t>6. Развивайте мелкую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моторику! Она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мышление, творческое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развитие, внимательность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ребёнка и прямым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влияет на речь.</w:t>
      </w:r>
    </w:p>
    <w:p w14:paraId="2AF5A7B0" w14:textId="06D9AAC1" w:rsidR="00C31383" w:rsidRDefault="00C31383" w:rsidP="00C313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83">
        <w:rPr>
          <w:rFonts w:ascii="Times New Roman" w:hAnsi="Times New Roman" w:cs="Times New Roman"/>
          <w:sz w:val="28"/>
          <w:szCs w:val="28"/>
        </w:rPr>
        <w:t>7. Рассказывайте (читайте)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малышу детские книжки,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сказки, стишки, потешки!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Сопровождайте свой 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показом иллюстраций.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Задайте несколько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83">
        <w:rPr>
          <w:rFonts w:ascii="Times New Roman" w:hAnsi="Times New Roman" w:cs="Times New Roman"/>
          <w:sz w:val="28"/>
          <w:szCs w:val="28"/>
        </w:rPr>
        <w:t>по содержанию сказки</w:t>
      </w:r>
      <w:r>
        <w:rPr>
          <w:rFonts w:ascii="Times New Roman" w:hAnsi="Times New Roman" w:cs="Times New Roman"/>
          <w:sz w:val="28"/>
          <w:szCs w:val="28"/>
        </w:rPr>
        <w:t xml:space="preserve">, постарайтесь вместе описывать героев, их характер, поступки, внешность. </w:t>
      </w:r>
    </w:p>
    <w:p w14:paraId="67785E71" w14:textId="6389BEFF" w:rsidR="00C31383" w:rsidRPr="00C31383" w:rsidRDefault="00C31383" w:rsidP="00C313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sectPr w:rsidR="00C31383" w:rsidRPr="00C3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83"/>
    <w:rsid w:val="0003460A"/>
    <w:rsid w:val="00A13515"/>
    <w:rsid w:val="00A542F6"/>
    <w:rsid w:val="00C3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6A27"/>
  <w15:chartTrackingRefBased/>
  <w15:docId w15:val="{00EC7F4C-D3A9-4E20-ADFE-6BF3B26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2020-05-22T05:41:00Z</dcterms:created>
  <dcterms:modified xsi:type="dcterms:W3CDTF">2020-05-22T05:41:00Z</dcterms:modified>
</cp:coreProperties>
</file>