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0E240" w14:textId="237B0D01" w:rsidR="009D4D0B" w:rsidRPr="00675F9C" w:rsidRDefault="009D4D0B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5F9C">
        <w:rPr>
          <w:rFonts w:ascii="Times New Roman" w:hAnsi="Times New Roman" w:cs="Times New Roman"/>
          <w:sz w:val="28"/>
          <w:szCs w:val="28"/>
        </w:rPr>
        <w:t>Пальчиковые игры</w:t>
      </w:r>
    </w:p>
    <w:p w14:paraId="6D7FAB81" w14:textId="52CC7F41" w:rsidR="00C74087" w:rsidRPr="00675F9C" w:rsidRDefault="00C74087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75F9C" w:rsidRPr="00675F9C">
        <w:rPr>
          <w:rFonts w:ascii="Times New Roman" w:hAnsi="Times New Roman" w:cs="Times New Roman"/>
          <w:sz w:val="28"/>
          <w:szCs w:val="28"/>
        </w:rPr>
        <w:t>развитие мелкой моторики рук для развития речи детей младшего дошкольного возраста в процессе пальчиковых игр.</w:t>
      </w:r>
    </w:p>
    <w:p w14:paraId="77180215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Рыбка</w:t>
      </w:r>
    </w:p>
    <w:p w14:paraId="6F14E1ED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Рыбка в озере живёт</w:t>
      </w:r>
    </w:p>
    <w:p w14:paraId="0F2C3C82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Рыбка в озере плывёт</w:t>
      </w:r>
    </w:p>
    <w:p w14:paraId="2F1A00FF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(ладошки соединены и делают плавные движения)</w:t>
      </w:r>
    </w:p>
    <w:p w14:paraId="13A51234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Хвостиком ударит вдруг</w:t>
      </w:r>
    </w:p>
    <w:p w14:paraId="3EB80705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(ладошки разъединить и ударить по коленкам)</w:t>
      </w:r>
    </w:p>
    <w:p w14:paraId="34F21226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И услышим мы – плюх, плюх!</w:t>
      </w:r>
    </w:p>
    <w:p w14:paraId="45AF12A6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(ладошки соединить у основания и так похлопать)</w:t>
      </w:r>
    </w:p>
    <w:p w14:paraId="12EE1C04" w14:textId="77777777" w:rsid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B31C9" w14:textId="75993E0B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Солнышко</w:t>
      </w:r>
    </w:p>
    <w:p w14:paraId="7361D0CC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Утром солнышко встаёт выше, выше, (руки высоко вверх).</w:t>
      </w:r>
    </w:p>
    <w:p w14:paraId="0A9407B7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Ночью солнышко зайдет ниже, ниже. (руки вниз).</w:t>
      </w:r>
    </w:p>
    <w:p w14:paraId="6BF8B6A5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 xml:space="preserve">Хорошо-хорошо солнышку живётся, </w:t>
      </w:r>
    </w:p>
    <w:p w14:paraId="3F83B680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(делаем ручками фонарики)</w:t>
      </w:r>
    </w:p>
    <w:p w14:paraId="3AFD2F55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 xml:space="preserve">И нам вместе с солнышком весело живётся </w:t>
      </w:r>
    </w:p>
    <w:p w14:paraId="1E0D99C3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(хлопаем в ладоши)</w:t>
      </w:r>
    </w:p>
    <w:p w14:paraId="0AD08511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Тесто</w:t>
      </w:r>
    </w:p>
    <w:p w14:paraId="7C8D8BA1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Тесто мы месили (сжимаем кисти рук)</w:t>
      </w:r>
    </w:p>
    <w:p w14:paraId="5D329101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Мы пирог лепили (ладошки лепят)</w:t>
      </w:r>
    </w:p>
    <w:p w14:paraId="77F1B464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 xml:space="preserve">Шлёп, шлёп, </w:t>
      </w:r>
    </w:p>
    <w:p w14:paraId="0EA26927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Шлёп, шлёп</w:t>
      </w:r>
    </w:p>
    <w:p w14:paraId="07A8A45C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Слепим мы большой пирог! (разводим руки)</w:t>
      </w:r>
    </w:p>
    <w:p w14:paraId="771D6F67" w14:textId="77777777" w:rsid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610D2" w14:textId="53B58E35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Черепаха</w:t>
      </w:r>
    </w:p>
    <w:p w14:paraId="42B0395B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Шла по полю черепаха (идем пальчиками)</w:t>
      </w:r>
    </w:p>
    <w:p w14:paraId="7D9535A4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И дрожала вся от страха (руки в кулачках, кулачки дрожат)</w:t>
      </w:r>
    </w:p>
    <w:p w14:paraId="6037CFC2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5F9C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7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F9C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7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75F9C">
        <w:rPr>
          <w:rFonts w:ascii="Times New Roman" w:hAnsi="Times New Roman" w:cs="Times New Roman"/>
          <w:sz w:val="28"/>
          <w:szCs w:val="28"/>
        </w:rPr>
        <w:t>кусь!Кусь</w:t>
      </w:r>
      <w:proofErr w:type="spellEnd"/>
      <w:proofErr w:type="gramEnd"/>
      <w:r w:rsidRPr="0067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F9C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7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F9C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75F9C">
        <w:rPr>
          <w:rFonts w:ascii="Times New Roman" w:hAnsi="Times New Roman" w:cs="Times New Roman"/>
          <w:sz w:val="28"/>
          <w:szCs w:val="28"/>
        </w:rPr>
        <w:t>!</w:t>
      </w:r>
    </w:p>
    <w:p w14:paraId="582A36FE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(большой и указательный пальцы «кусаются»)</w:t>
      </w:r>
    </w:p>
    <w:p w14:paraId="668C8F3B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Никого я не боюсь! (отрицание –указательным пальцем)</w:t>
      </w:r>
    </w:p>
    <w:p w14:paraId="3C0581E9" w14:textId="77777777" w:rsid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FA5EC" w14:textId="3F47AEB1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Черепаха.</w:t>
      </w:r>
    </w:p>
    <w:p w14:paraId="256D2042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(Руки сжаты в кулаки, большие пальцы внутри. Затем показать большие пальцы и спрятать их обратно.)</w:t>
      </w:r>
    </w:p>
    <w:p w14:paraId="667B4F6D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Вот моя черепаха, она живет в панцире.</w:t>
      </w:r>
    </w:p>
    <w:p w14:paraId="23A3056E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Она очень любит свой дом.</w:t>
      </w:r>
    </w:p>
    <w:p w14:paraId="401417F7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Когда она хочет есть, то высовывает голову.</w:t>
      </w:r>
    </w:p>
    <w:p w14:paraId="5DE831C0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Когда хочет спать, то прячет её обратно.</w:t>
      </w:r>
    </w:p>
    <w:p w14:paraId="396222C0" w14:textId="77777777" w:rsid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5C3AF" w14:textId="13478265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Апельсин</w:t>
      </w:r>
    </w:p>
    <w:p w14:paraId="33DF6762" w14:textId="74E51445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Мы делили апельс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 w:rsidRPr="00675F9C">
        <w:rPr>
          <w:rFonts w:ascii="Times New Roman" w:hAnsi="Times New Roman" w:cs="Times New Roman"/>
          <w:sz w:val="28"/>
          <w:szCs w:val="28"/>
        </w:rPr>
        <w:t>(левая рука в кулачке, правая её обхватывает)</w:t>
      </w:r>
    </w:p>
    <w:p w14:paraId="1C8DD8A5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Много нас – а он – один</w:t>
      </w:r>
    </w:p>
    <w:p w14:paraId="08BD0035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Эта долька – для ежа</w:t>
      </w:r>
    </w:p>
    <w:p w14:paraId="55BDAD4F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lastRenderedPageBreak/>
        <w:t>(правой рукой поочередно разжимаем пальчики на левой руке)</w:t>
      </w:r>
    </w:p>
    <w:p w14:paraId="68AE8CCC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 xml:space="preserve">Эта долька – для чижа </w:t>
      </w:r>
    </w:p>
    <w:p w14:paraId="0B5C4F38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Эта долька – для котят</w:t>
      </w:r>
    </w:p>
    <w:p w14:paraId="6F57DA67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Эта долька - для утят</w:t>
      </w:r>
    </w:p>
    <w:p w14:paraId="18629110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Эта долька - для бобра</w:t>
      </w:r>
    </w:p>
    <w:p w14:paraId="1863DF2B" w14:textId="77777777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14:paraId="0A3AD488" w14:textId="4A752B9E" w:rsidR="00675F9C" w:rsidRPr="00675F9C" w:rsidRDefault="00675F9C" w:rsidP="00B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9C">
        <w:rPr>
          <w:rFonts w:ascii="Times New Roman" w:hAnsi="Times New Roman" w:cs="Times New Roman"/>
          <w:sz w:val="28"/>
          <w:szCs w:val="28"/>
        </w:rPr>
        <w:t>(встряхиваем обе кисти)</w:t>
      </w:r>
      <w:bookmarkEnd w:id="0"/>
    </w:p>
    <w:sectPr w:rsidR="00675F9C" w:rsidRPr="0067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0B"/>
    <w:rsid w:val="00675F9C"/>
    <w:rsid w:val="009D4D0B"/>
    <w:rsid w:val="00A13515"/>
    <w:rsid w:val="00B9002A"/>
    <w:rsid w:val="00C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812"/>
  <w15:chartTrackingRefBased/>
  <w15:docId w15:val="{C08E4D09-F806-4C52-8EF5-E513A19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2020-04-27T06:08:00Z</dcterms:created>
  <dcterms:modified xsi:type="dcterms:W3CDTF">2020-04-27T06:08:00Z</dcterms:modified>
</cp:coreProperties>
</file>