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C2" w:rsidRDefault="00C361C2" w:rsidP="00C36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 wp14:anchorId="710EBCD3" wp14:editId="5D6ED0B4">
            <wp:extent cx="2114550" cy="1542853"/>
            <wp:effectExtent l="0" t="0" r="0" b="635"/>
            <wp:docPr id="7" name="Рисунок 7" descr="https://sun9-66.userapi.com/c836735/v836735601/f0cc/3-zgXDHsY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6.userapi.com/c836735/v836735601/f0cc/3-zgXDHsYL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70" b="3723"/>
                    <a:stretch/>
                  </pic:blipFill>
                  <pic:spPr bwMode="auto">
                    <a:xfrm>
                      <a:off x="0" y="0"/>
                      <a:ext cx="2125065" cy="155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73AD" w:rsidRDefault="00C361C2" w:rsidP="00C07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r w:rsidR="00C073AD">
        <w:rPr>
          <w:rFonts w:ascii="Times New Roman" w:hAnsi="Times New Roman" w:cs="Times New Roman"/>
          <w:sz w:val="28"/>
          <w:szCs w:val="28"/>
        </w:rPr>
        <w:t xml:space="preserve">Тема: «Рисование манкой на </w:t>
      </w:r>
      <w:proofErr w:type="gramStart"/>
      <w:r w:rsidR="00C073AD">
        <w:rPr>
          <w:rFonts w:ascii="Times New Roman" w:hAnsi="Times New Roman" w:cs="Times New Roman"/>
          <w:sz w:val="28"/>
          <w:szCs w:val="28"/>
        </w:rPr>
        <w:t>подносе»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0AE" w:rsidRPr="00C361C2">
        <w:rPr>
          <w:rFonts w:ascii="Times New Roman" w:hAnsi="Times New Roman" w:cs="Times New Roman"/>
          <w:sz w:val="28"/>
          <w:szCs w:val="28"/>
        </w:rPr>
        <w:br/>
      </w:r>
      <w:bookmarkEnd w:id="0"/>
      <w:r w:rsidR="00C073AD">
        <w:rPr>
          <w:rFonts w:ascii="Times New Roman" w:hAnsi="Times New Roman" w:cs="Times New Roman"/>
          <w:sz w:val="28"/>
          <w:szCs w:val="28"/>
        </w:rPr>
        <w:t xml:space="preserve"> Цель</w:t>
      </w:r>
      <w:proofErr w:type="gramEnd"/>
      <w:r w:rsidR="00C073AD">
        <w:rPr>
          <w:rFonts w:ascii="Times New Roman" w:hAnsi="Times New Roman" w:cs="Times New Roman"/>
          <w:sz w:val="28"/>
          <w:szCs w:val="28"/>
        </w:rPr>
        <w:t>: развитие мелкой моторики, внимания, мышления, усидчивости.</w:t>
      </w:r>
    </w:p>
    <w:p w:rsidR="00C361C2" w:rsidRDefault="00C073AD" w:rsidP="00C07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манка, поднос, мелкие игрушки</w:t>
      </w:r>
      <w:r w:rsidR="001C20AE" w:rsidRPr="00C361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0AE" w:rsidRPr="00C361C2">
        <w:rPr>
          <w:rFonts w:ascii="Times New Roman" w:hAnsi="Times New Roman" w:cs="Times New Roman"/>
          <w:sz w:val="28"/>
          <w:szCs w:val="28"/>
        </w:rPr>
        <w:t>Манка по текстуре очень похожа на песок. Иногда, для смены тактильных ощущений (когда хочется эффекта «прохладного морского песочка»), можно положить манку ненадолго в холодильник.</w:t>
      </w:r>
      <w:r w:rsidR="001C20AE" w:rsidRPr="00C361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0AE" w:rsidRPr="00C361C2">
        <w:rPr>
          <w:rFonts w:ascii="Times New Roman" w:hAnsi="Times New Roman" w:cs="Times New Roman"/>
          <w:sz w:val="28"/>
          <w:szCs w:val="28"/>
        </w:rPr>
        <w:t xml:space="preserve">Поднос можно просто прикрепить к детскому столику на двухсторонний скотч и играть в свободном доступе. Высыпаем манку на 3-4 мм на поднос и начинаем творить! Предварительно можно подстелить покрывало, чтобы минимизировать процесс уборки после рисования. </w:t>
      </w:r>
      <w:proofErr w:type="spellStart"/>
      <w:r w:rsidR="001C20AE" w:rsidRPr="00C361C2">
        <w:rPr>
          <w:rFonts w:ascii="Times New Roman" w:hAnsi="Times New Roman" w:cs="Times New Roman"/>
          <w:sz w:val="28"/>
          <w:szCs w:val="28"/>
        </w:rPr>
        <w:t>Манкография</w:t>
      </w:r>
      <w:proofErr w:type="spellEnd"/>
      <w:r w:rsidR="001C20AE" w:rsidRPr="00C361C2">
        <w:rPr>
          <w:rFonts w:ascii="Times New Roman" w:hAnsi="Times New Roman" w:cs="Times New Roman"/>
          <w:sz w:val="28"/>
          <w:szCs w:val="28"/>
        </w:rPr>
        <w:t xml:space="preserve"> (рисование манкой или на самой манке) принесет </w:t>
      </w:r>
      <w:r>
        <w:rPr>
          <w:rFonts w:ascii="Times New Roman" w:hAnsi="Times New Roman" w:cs="Times New Roman"/>
          <w:sz w:val="28"/>
          <w:szCs w:val="28"/>
        </w:rPr>
        <w:t>вам массу положительных эмоций!</w:t>
      </w:r>
      <w:r w:rsidR="001C20AE" w:rsidRPr="00C361C2">
        <w:rPr>
          <w:rFonts w:ascii="Times New Roman" w:hAnsi="Times New Roman" w:cs="Times New Roman"/>
          <w:sz w:val="28"/>
          <w:szCs w:val="28"/>
        </w:rPr>
        <w:br/>
      </w:r>
      <w:r w:rsidR="00C361C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Варианты рисования на манке:</w:t>
      </w:r>
      <w:r>
        <w:rPr>
          <w:rFonts w:ascii="Times New Roman" w:hAnsi="Times New Roman" w:cs="Times New Roman"/>
          <w:sz w:val="28"/>
          <w:szCs w:val="28"/>
        </w:rPr>
        <w:br/>
      </w:r>
      <w:r w:rsidR="001C20AE" w:rsidRPr="00C361C2">
        <w:rPr>
          <w:rFonts w:ascii="Times New Roman" w:hAnsi="Times New Roman" w:cs="Times New Roman"/>
          <w:sz w:val="28"/>
          <w:szCs w:val="28"/>
        </w:rPr>
        <w:t>1. Изучения букв и цифр.</w:t>
      </w:r>
      <w:r w:rsidR="001C20AE" w:rsidRPr="00C361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20AE" w:rsidRPr="00C361C2">
        <w:rPr>
          <w:rFonts w:ascii="Times New Roman" w:hAnsi="Times New Roman" w:cs="Times New Roman"/>
          <w:sz w:val="28"/>
          <w:szCs w:val="28"/>
        </w:rPr>
        <w:t xml:space="preserve">На манке можно художественно выводить не только </w:t>
      </w:r>
      <w:proofErr w:type="spellStart"/>
      <w:r w:rsidR="001C20AE" w:rsidRPr="00C361C2">
        <w:rPr>
          <w:rFonts w:ascii="Times New Roman" w:hAnsi="Times New Roman" w:cs="Times New Roman"/>
          <w:sz w:val="28"/>
          <w:szCs w:val="28"/>
        </w:rPr>
        <w:t>каляки-маляки</w:t>
      </w:r>
      <w:proofErr w:type="spellEnd"/>
      <w:r w:rsidR="001C20AE" w:rsidRPr="00C361C2">
        <w:rPr>
          <w:rFonts w:ascii="Times New Roman" w:hAnsi="Times New Roman" w:cs="Times New Roman"/>
          <w:sz w:val="28"/>
          <w:szCs w:val="28"/>
        </w:rPr>
        <w:t>, но и буквы и цифры. Это занятие весьма увлекательное и долгое. Можно это делать пальчиком, а можно с помощью тру</w:t>
      </w:r>
      <w:r>
        <w:rPr>
          <w:rFonts w:ascii="Times New Roman" w:hAnsi="Times New Roman" w:cs="Times New Roman"/>
          <w:sz w:val="28"/>
          <w:szCs w:val="28"/>
        </w:rPr>
        <w:t>бочки от коктейля или линейки.</w:t>
      </w:r>
      <w:r>
        <w:rPr>
          <w:rFonts w:ascii="Times New Roman" w:hAnsi="Times New Roman" w:cs="Times New Roman"/>
          <w:sz w:val="28"/>
          <w:szCs w:val="28"/>
        </w:rPr>
        <w:br/>
      </w:r>
      <w:r w:rsidR="001C20AE" w:rsidRPr="00C361C2">
        <w:rPr>
          <w:rFonts w:ascii="Times New Roman" w:hAnsi="Times New Roman" w:cs="Times New Roman"/>
          <w:sz w:val="28"/>
          <w:szCs w:val="28"/>
        </w:rPr>
        <w:t>2. «Поиск клада» и рисование крупой на манке.</w:t>
      </w:r>
      <w:r w:rsidR="001C20AE" w:rsidRPr="00C361C2">
        <w:rPr>
          <w:rFonts w:ascii="Times New Roman" w:hAnsi="Times New Roman" w:cs="Times New Roman"/>
          <w:sz w:val="28"/>
          <w:szCs w:val="28"/>
        </w:rPr>
        <w:br/>
        <w:t xml:space="preserve">Можно спрятать в манку немного цветного риса, и дать ребенку найти цветные зерна, можно рисовать на манке с помощью этого риса узоры. </w:t>
      </w:r>
      <w:proofErr w:type="spellStart"/>
      <w:r w:rsidR="001C20AE" w:rsidRPr="00C361C2">
        <w:rPr>
          <w:rFonts w:ascii="Times New Roman" w:hAnsi="Times New Roman" w:cs="Times New Roman"/>
          <w:sz w:val="28"/>
          <w:szCs w:val="28"/>
        </w:rPr>
        <w:t>Манког</w:t>
      </w:r>
      <w:r>
        <w:rPr>
          <w:rFonts w:ascii="Times New Roman" w:hAnsi="Times New Roman" w:cs="Times New Roman"/>
          <w:sz w:val="28"/>
          <w:szCs w:val="28"/>
        </w:rPr>
        <w:t>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занимательное занятие.</w:t>
      </w:r>
      <w:r>
        <w:rPr>
          <w:rFonts w:ascii="Times New Roman" w:hAnsi="Times New Roman" w:cs="Times New Roman"/>
          <w:sz w:val="28"/>
          <w:szCs w:val="28"/>
        </w:rPr>
        <w:br/>
      </w:r>
      <w:r w:rsidR="001C20AE" w:rsidRPr="00C361C2">
        <w:rPr>
          <w:rFonts w:ascii="Times New Roman" w:hAnsi="Times New Roman" w:cs="Times New Roman"/>
          <w:sz w:val="28"/>
          <w:szCs w:val="28"/>
        </w:rPr>
        <w:t>3. Тренажер для развития речи.</w:t>
      </w:r>
      <w:r w:rsidR="001C20AE" w:rsidRPr="00C361C2">
        <w:rPr>
          <w:rFonts w:ascii="Times New Roman" w:hAnsi="Times New Roman" w:cs="Times New Roman"/>
          <w:sz w:val="28"/>
          <w:szCs w:val="28"/>
        </w:rPr>
        <w:br/>
        <w:t>При помощи трубочки для коктейля можно дуть на манку чтобы обнаружить под манкой наклейку с рисунком (которую предварительно нужно маме приклеить и закопать)! Ребенок в восторге от находки, мама</w:t>
      </w:r>
      <w:r>
        <w:rPr>
          <w:rFonts w:ascii="Times New Roman" w:hAnsi="Times New Roman" w:cs="Times New Roman"/>
          <w:sz w:val="28"/>
          <w:szCs w:val="28"/>
        </w:rPr>
        <w:t xml:space="preserve"> в восторге от развития речи!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="001C20AE" w:rsidRPr="00C361C2">
        <w:rPr>
          <w:rFonts w:ascii="Times New Roman" w:hAnsi="Times New Roman" w:cs="Times New Roman"/>
          <w:sz w:val="28"/>
          <w:szCs w:val="28"/>
        </w:rPr>
        <w:t>Манкография</w:t>
      </w:r>
      <w:proofErr w:type="spellEnd"/>
      <w:r w:rsidR="001C20AE" w:rsidRPr="00C361C2">
        <w:rPr>
          <w:rFonts w:ascii="Times New Roman" w:hAnsi="Times New Roman" w:cs="Times New Roman"/>
          <w:sz w:val="28"/>
          <w:szCs w:val="28"/>
        </w:rPr>
        <w:t xml:space="preserve"> – занятие для детей любого возраста. Помимо обычного хаотичного рисования и свободной игры для ребенка можно еще вместе с мамой рисовать цветочки, солнышко и лучики, тучки и дождик, домик и заборчик и т.д.</w:t>
      </w:r>
      <w:r w:rsidR="00C361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61C2" w:rsidRDefault="00C073AD" w:rsidP="00C07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20AE" w:rsidRPr="00C361C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C20AE" w:rsidRPr="00C361C2">
        <w:rPr>
          <w:rFonts w:ascii="Times New Roman" w:hAnsi="Times New Roman" w:cs="Times New Roman"/>
          <w:sz w:val="28"/>
          <w:szCs w:val="28"/>
        </w:rPr>
        <w:t>манкографии</w:t>
      </w:r>
      <w:proofErr w:type="spellEnd"/>
      <w:r w:rsidR="001C20AE" w:rsidRPr="00C361C2">
        <w:rPr>
          <w:rFonts w:ascii="Times New Roman" w:hAnsi="Times New Roman" w:cs="Times New Roman"/>
          <w:sz w:val="28"/>
          <w:szCs w:val="28"/>
        </w:rPr>
        <w:t xml:space="preserve"> можно рисовать с помощью предметов – трубочки для коктейля, кисточки, стеклянных камней, которыми можно выкладывать рисунки на манке.</w:t>
      </w:r>
    </w:p>
    <w:p w:rsidR="000C24CC" w:rsidRDefault="00C361C2" w:rsidP="00C073A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Желаем вам творческих успехов!</w:t>
      </w:r>
      <w:r w:rsidR="001C20AE" w:rsidRPr="00C361C2">
        <w:rPr>
          <w:rFonts w:ascii="Times New Roman" w:hAnsi="Times New Roman" w:cs="Times New Roman"/>
          <w:sz w:val="28"/>
          <w:szCs w:val="28"/>
        </w:rPr>
        <w:br/>
      </w:r>
    </w:p>
    <w:p w:rsidR="001C20AE" w:rsidRDefault="001C20AE">
      <w:r>
        <w:rPr>
          <w:noProof/>
          <w:lang w:eastAsia="ru-RU"/>
        </w:rPr>
        <w:lastRenderedPageBreak/>
        <w:drawing>
          <wp:inline distT="0" distB="0" distL="0" distR="0" wp14:anchorId="56C2E4F0" wp14:editId="2545CA75">
            <wp:extent cx="1967865" cy="1809498"/>
            <wp:effectExtent l="0" t="0" r="0" b="635"/>
            <wp:docPr id="3" name="Рисунок 3" descr="https://sun9-51.userapi.com/c836735/v836735601/f0f4/I_Rfaz-4G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1.userapi.com/c836735/v836735601/f0f4/I_Rfaz-4GT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80"/>
                    <a:stretch/>
                  </pic:blipFill>
                  <pic:spPr bwMode="auto">
                    <a:xfrm>
                      <a:off x="0" y="0"/>
                      <a:ext cx="1973303" cy="181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61C2">
        <w:rPr>
          <w:noProof/>
          <w:lang w:eastAsia="ru-RU"/>
        </w:rPr>
        <w:drawing>
          <wp:inline distT="0" distB="0" distL="0" distR="0" wp14:anchorId="3944984C" wp14:editId="17935F92">
            <wp:extent cx="1966649" cy="1809750"/>
            <wp:effectExtent l="0" t="0" r="0" b="0"/>
            <wp:docPr id="4" name="Рисунок 4" descr="https://sun9-19.userapi.com/c836735/v836735601/f0fe/e2Re_hlUI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9.userapi.com/c836735/v836735601/f0fe/e2Re_hlUIF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18"/>
                    <a:stretch/>
                  </pic:blipFill>
                  <pic:spPr bwMode="auto">
                    <a:xfrm>
                      <a:off x="0" y="0"/>
                      <a:ext cx="1975235" cy="181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61C2">
        <w:rPr>
          <w:noProof/>
          <w:lang w:eastAsia="ru-RU"/>
        </w:rPr>
        <w:drawing>
          <wp:inline distT="0" distB="0" distL="0" distR="0" wp14:anchorId="448D07F7" wp14:editId="717763B2">
            <wp:extent cx="1856971" cy="1807210"/>
            <wp:effectExtent l="0" t="0" r="0" b="2540"/>
            <wp:docPr id="5" name="Рисунок 5" descr="https://sun9-6.userapi.com/c836735/v836735601/f112/1HS2dGTFs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.userapi.com/c836735/v836735601/f112/1HS2dGTFs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8"/>
                    <a:stretch/>
                  </pic:blipFill>
                  <pic:spPr bwMode="auto">
                    <a:xfrm>
                      <a:off x="0" y="0"/>
                      <a:ext cx="1874576" cy="182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20AE" w:rsidRDefault="001C20AE"/>
    <w:p w:rsidR="001C20AE" w:rsidRDefault="001C20AE"/>
    <w:sectPr w:rsidR="001C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AE"/>
    <w:rsid w:val="000C24CC"/>
    <w:rsid w:val="001C20AE"/>
    <w:rsid w:val="002519AD"/>
    <w:rsid w:val="00C073AD"/>
    <w:rsid w:val="00C3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5915C-A882-406E-B99F-21E6932F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2020-05-29T09:31:00Z</dcterms:created>
  <dcterms:modified xsi:type="dcterms:W3CDTF">2020-05-29T09:31:00Z</dcterms:modified>
</cp:coreProperties>
</file>