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BCA" w:rsidRDefault="005E6BCA" w:rsidP="005E6B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E6BCA">
        <w:rPr>
          <w:rFonts w:ascii="Times New Roman" w:hAnsi="Times New Roman" w:cs="Times New Roman"/>
          <w:b/>
          <w:sz w:val="32"/>
          <w:szCs w:val="32"/>
        </w:rPr>
        <w:t>ОД «Физкультура» для детей 5-6 лет (май третья неделя)</w:t>
      </w:r>
    </w:p>
    <w:p w:rsidR="00D72F18" w:rsidRDefault="005E6BCA" w:rsidP="00D72F18">
      <w:pPr>
        <w:pStyle w:val="a3"/>
        <w:spacing w:before="0" w:beforeAutospacing="0" w:after="0" w:afterAutospacing="0" w:line="276" w:lineRule="auto"/>
        <w:ind w:firstLine="300"/>
        <w:jc w:val="both"/>
        <w:rPr>
          <w:color w:val="2A2723"/>
          <w:sz w:val="28"/>
          <w:szCs w:val="28"/>
        </w:rPr>
      </w:pPr>
      <w:r w:rsidRPr="00D72F18">
        <w:rPr>
          <w:b/>
          <w:i/>
          <w:color w:val="2A2723"/>
          <w:sz w:val="28"/>
          <w:szCs w:val="28"/>
        </w:rPr>
        <w:t>Программное содержание</w:t>
      </w:r>
      <w:r w:rsidRPr="00D72F18">
        <w:rPr>
          <w:color w:val="2A2723"/>
          <w:sz w:val="28"/>
          <w:szCs w:val="28"/>
        </w:rPr>
        <w:t xml:space="preserve">. </w:t>
      </w:r>
    </w:p>
    <w:p w:rsidR="005E6BCA" w:rsidRPr="00D72F18" w:rsidRDefault="005E6BCA" w:rsidP="00D72F18">
      <w:pPr>
        <w:pStyle w:val="a3"/>
        <w:spacing w:before="0" w:beforeAutospacing="0" w:after="0" w:afterAutospacing="0" w:line="276" w:lineRule="auto"/>
        <w:ind w:firstLine="300"/>
        <w:jc w:val="both"/>
        <w:rPr>
          <w:color w:val="2A2723"/>
          <w:sz w:val="28"/>
          <w:szCs w:val="28"/>
        </w:rPr>
      </w:pPr>
      <w:r w:rsidRPr="00D72F18">
        <w:rPr>
          <w:color w:val="2A2723"/>
          <w:sz w:val="28"/>
          <w:szCs w:val="28"/>
        </w:rPr>
        <w:t>Упражнять детей в ходьбе и беге врассыпную между предметами, не задевая их; упражнять в бросании мяча о пол одной рукой и ловле двумя; упражнять в пролезании в обруч и равновесии.</w:t>
      </w:r>
    </w:p>
    <w:p w:rsidR="00D72F18" w:rsidRDefault="005E6BCA" w:rsidP="00D72F18">
      <w:pPr>
        <w:pStyle w:val="a3"/>
        <w:spacing w:before="0" w:beforeAutospacing="0" w:after="0" w:afterAutospacing="0" w:line="276" w:lineRule="auto"/>
        <w:ind w:firstLine="300"/>
        <w:jc w:val="both"/>
        <w:rPr>
          <w:color w:val="2A2723"/>
          <w:sz w:val="28"/>
          <w:szCs w:val="28"/>
        </w:rPr>
      </w:pPr>
      <w:r w:rsidRPr="00D72F18">
        <w:rPr>
          <w:b/>
          <w:i/>
          <w:color w:val="2A2723"/>
          <w:sz w:val="28"/>
          <w:szCs w:val="28"/>
        </w:rPr>
        <w:t>Пособия</w:t>
      </w:r>
      <w:r w:rsidRPr="00D72F18">
        <w:rPr>
          <w:color w:val="2A2723"/>
          <w:sz w:val="28"/>
          <w:szCs w:val="28"/>
        </w:rPr>
        <w:t xml:space="preserve">. </w:t>
      </w:r>
    </w:p>
    <w:p w:rsidR="005E6BCA" w:rsidRPr="00D72F18" w:rsidRDefault="005E6BCA" w:rsidP="00D72F18">
      <w:pPr>
        <w:pStyle w:val="a3"/>
        <w:spacing w:before="0" w:beforeAutospacing="0" w:after="0" w:afterAutospacing="0" w:line="276" w:lineRule="auto"/>
        <w:ind w:firstLine="300"/>
        <w:jc w:val="both"/>
        <w:rPr>
          <w:color w:val="2A2723"/>
          <w:sz w:val="28"/>
          <w:szCs w:val="28"/>
        </w:rPr>
      </w:pPr>
      <w:r w:rsidRPr="00D72F18">
        <w:rPr>
          <w:color w:val="2A2723"/>
          <w:sz w:val="28"/>
          <w:szCs w:val="28"/>
        </w:rPr>
        <w:t>Малые мячи по количеству детей, 2 скамейки, кубики или кегли (8—10 шт.), обручи.</w:t>
      </w:r>
    </w:p>
    <w:p w:rsidR="00D72F18" w:rsidRDefault="00C86D01" w:rsidP="00D72F18">
      <w:pPr>
        <w:pStyle w:val="a3"/>
        <w:spacing w:before="0" w:beforeAutospacing="0" w:after="0" w:afterAutospacing="0" w:line="276" w:lineRule="auto"/>
        <w:ind w:firstLine="300"/>
        <w:jc w:val="both"/>
        <w:rPr>
          <w:color w:val="2A2723"/>
          <w:sz w:val="28"/>
          <w:szCs w:val="28"/>
        </w:rPr>
      </w:pPr>
      <w:r>
        <w:rPr>
          <w:b/>
          <w:i/>
          <w:color w:val="2A2723"/>
          <w:sz w:val="28"/>
          <w:szCs w:val="28"/>
        </w:rPr>
        <w:t>1</w:t>
      </w:r>
      <w:r w:rsidR="005E6BCA" w:rsidRPr="00D72F18">
        <w:rPr>
          <w:b/>
          <w:i/>
          <w:color w:val="2A2723"/>
          <w:sz w:val="28"/>
          <w:szCs w:val="28"/>
        </w:rPr>
        <w:t xml:space="preserve"> часть</w:t>
      </w:r>
      <w:r w:rsidR="005E6BCA" w:rsidRPr="00D72F18">
        <w:rPr>
          <w:color w:val="2A2723"/>
          <w:sz w:val="28"/>
          <w:szCs w:val="28"/>
        </w:rPr>
        <w:t xml:space="preserve">. </w:t>
      </w:r>
    </w:p>
    <w:p w:rsidR="005E6BCA" w:rsidRPr="00D72F18" w:rsidRDefault="005E6BCA" w:rsidP="00D72F18">
      <w:pPr>
        <w:pStyle w:val="a3"/>
        <w:spacing w:before="0" w:beforeAutospacing="0" w:after="0" w:afterAutospacing="0" w:line="276" w:lineRule="auto"/>
        <w:ind w:firstLine="300"/>
        <w:jc w:val="both"/>
        <w:rPr>
          <w:color w:val="2A2723"/>
          <w:sz w:val="28"/>
          <w:szCs w:val="28"/>
        </w:rPr>
      </w:pPr>
      <w:r w:rsidRPr="00D72F18">
        <w:rPr>
          <w:color w:val="2A2723"/>
          <w:sz w:val="28"/>
          <w:szCs w:val="28"/>
        </w:rPr>
        <w:t>Построение в шеренгу, проверка осанки и равнения; перестроение в колонну по одному; ходьба и бег в колонне по одному между предметами; ходьба и бег врассыпную.</w:t>
      </w:r>
    </w:p>
    <w:p w:rsidR="005E6BCA" w:rsidRPr="00D72F18" w:rsidRDefault="00C86D01" w:rsidP="00D72F18">
      <w:pPr>
        <w:pStyle w:val="a3"/>
        <w:spacing w:before="0" w:beforeAutospacing="0" w:after="0" w:afterAutospacing="0" w:line="276" w:lineRule="auto"/>
        <w:ind w:firstLine="300"/>
        <w:jc w:val="both"/>
        <w:rPr>
          <w:b/>
          <w:i/>
          <w:color w:val="2A2723"/>
          <w:sz w:val="28"/>
          <w:szCs w:val="28"/>
        </w:rPr>
      </w:pPr>
      <w:r>
        <w:rPr>
          <w:b/>
          <w:i/>
          <w:color w:val="2A2723"/>
          <w:sz w:val="28"/>
          <w:szCs w:val="28"/>
        </w:rPr>
        <w:t>2</w:t>
      </w:r>
      <w:r w:rsidR="005E6BCA" w:rsidRPr="00D72F18">
        <w:rPr>
          <w:b/>
          <w:i/>
          <w:color w:val="2A2723"/>
          <w:sz w:val="28"/>
          <w:szCs w:val="28"/>
        </w:rPr>
        <w:t xml:space="preserve"> часть.</w:t>
      </w:r>
      <w:r w:rsidR="005E6BCA" w:rsidRPr="00D72F18">
        <w:rPr>
          <w:color w:val="2A2723"/>
          <w:sz w:val="28"/>
          <w:szCs w:val="28"/>
        </w:rPr>
        <w:t xml:space="preserve"> </w:t>
      </w:r>
      <w:r w:rsidR="005E6BCA" w:rsidRPr="00D72F18">
        <w:rPr>
          <w:b/>
          <w:i/>
          <w:color w:val="2A2723"/>
          <w:sz w:val="28"/>
          <w:szCs w:val="28"/>
        </w:rPr>
        <w:t>Общеразвивающие упражнения с мячом.</w:t>
      </w:r>
    </w:p>
    <w:p w:rsidR="00D72F18" w:rsidRDefault="005E6BCA" w:rsidP="00D72F18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2A2723"/>
          <w:sz w:val="28"/>
          <w:szCs w:val="28"/>
        </w:rPr>
      </w:pPr>
      <w:r w:rsidRPr="00D72F18">
        <w:rPr>
          <w:color w:val="2A2723"/>
          <w:sz w:val="28"/>
          <w:szCs w:val="28"/>
        </w:rPr>
        <w:t xml:space="preserve">И. п.: ноги врозь, мяч в правой руке. </w:t>
      </w:r>
    </w:p>
    <w:p w:rsidR="005E6BCA" w:rsidRPr="00D72F18" w:rsidRDefault="005E6BCA" w:rsidP="00D72F18">
      <w:pPr>
        <w:pStyle w:val="a3"/>
        <w:spacing w:before="0" w:beforeAutospacing="0" w:after="0" w:afterAutospacing="0" w:line="276" w:lineRule="auto"/>
        <w:ind w:left="915"/>
        <w:jc w:val="both"/>
        <w:rPr>
          <w:color w:val="2A2723"/>
          <w:sz w:val="28"/>
          <w:szCs w:val="28"/>
        </w:rPr>
      </w:pPr>
      <w:r w:rsidRPr="00D72F18">
        <w:rPr>
          <w:color w:val="2A2723"/>
          <w:sz w:val="28"/>
          <w:szCs w:val="28"/>
        </w:rPr>
        <w:t>1—2 — прогнуться, подняться на носки, руки через стороны вверх; 3—4 — переложить мяч в левую руку, вер</w:t>
      </w:r>
      <w:r w:rsidR="00D72F18">
        <w:rPr>
          <w:color w:val="2A2723"/>
          <w:sz w:val="28"/>
          <w:szCs w:val="28"/>
        </w:rPr>
        <w:t>нуться в исходное положение (5—6</w:t>
      </w:r>
      <w:r w:rsidRPr="00D72F18">
        <w:rPr>
          <w:color w:val="2A2723"/>
          <w:sz w:val="28"/>
          <w:szCs w:val="28"/>
        </w:rPr>
        <w:t xml:space="preserve"> раз).</w:t>
      </w:r>
    </w:p>
    <w:p w:rsidR="00D72F18" w:rsidRDefault="005E6BCA" w:rsidP="00D72F18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2A2723"/>
          <w:sz w:val="28"/>
          <w:szCs w:val="28"/>
        </w:rPr>
      </w:pPr>
      <w:r w:rsidRPr="00D72F18">
        <w:rPr>
          <w:color w:val="2A2723"/>
          <w:sz w:val="28"/>
          <w:szCs w:val="28"/>
        </w:rPr>
        <w:t xml:space="preserve">И. п.: ноги врозь, мяч в правой руке. </w:t>
      </w:r>
    </w:p>
    <w:p w:rsidR="00D72F18" w:rsidRDefault="005E6BCA" w:rsidP="00D72F18">
      <w:pPr>
        <w:pStyle w:val="a3"/>
        <w:spacing w:before="0" w:beforeAutospacing="0" w:after="0" w:afterAutospacing="0" w:line="276" w:lineRule="auto"/>
        <w:ind w:left="915"/>
        <w:jc w:val="both"/>
        <w:rPr>
          <w:color w:val="2A2723"/>
          <w:sz w:val="28"/>
          <w:szCs w:val="28"/>
        </w:rPr>
      </w:pPr>
      <w:r w:rsidRPr="00D72F18">
        <w:rPr>
          <w:color w:val="2A2723"/>
          <w:sz w:val="28"/>
          <w:szCs w:val="28"/>
        </w:rPr>
        <w:t xml:space="preserve">1 — руки вверх; 2 — наклониться, переложить мяч под коленом левой ноги в правую руку; </w:t>
      </w:r>
    </w:p>
    <w:p w:rsidR="005E6BCA" w:rsidRPr="00D72F18" w:rsidRDefault="00D72F18" w:rsidP="00D72F18">
      <w:pPr>
        <w:pStyle w:val="a3"/>
        <w:spacing w:before="0" w:beforeAutospacing="0" w:after="0" w:afterAutospacing="0" w:line="276" w:lineRule="auto"/>
        <w:ind w:left="915"/>
        <w:jc w:val="both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>3</w:t>
      </w:r>
      <w:r w:rsidR="005E6BCA" w:rsidRPr="00D72F18">
        <w:rPr>
          <w:color w:val="2A2723"/>
          <w:sz w:val="28"/>
          <w:szCs w:val="28"/>
        </w:rPr>
        <w:t xml:space="preserve"> — выпрямиться, руки вверх; 4 — вернуться в исходное пол</w:t>
      </w:r>
      <w:r>
        <w:rPr>
          <w:color w:val="2A2723"/>
          <w:sz w:val="28"/>
          <w:szCs w:val="28"/>
        </w:rPr>
        <w:t>ожение. То же другой рукой (6—</w:t>
      </w:r>
      <w:r w:rsidR="005E6BCA" w:rsidRPr="00D72F18">
        <w:rPr>
          <w:color w:val="2A2723"/>
          <w:sz w:val="28"/>
          <w:szCs w:val="28"/>
        </w:rPr>
        <w:t>8 раз).</w:t>
      </w:r>
    </w:p>
    <w:p w:rsidR="00D72F18" w:rsidRDefault="005E6BCA" w:rsidP="00D72F18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2A2723"/>
          <w:sz w:val="28"/>
          <w:szCs w:val="28"/>
        </w:rPr>
      </w:pPr>
      <w:r w:rsidRPr="00D72F18">
        <w:rPr>
          <w:color w:val="2A2723"/>
          <w:sz w:val="28"/>
          <w:szCs w:val="28"/>
        </w:rPr>
        <w:t xml:space="preserve">И. п.: ноги врозь, мяч в правой руке. </w:t>
      </w:r>
    </w:p>
    <w:p w:rsidR="00D72F18" w:rsidRDefault="005E6BCA" w:rsidP="00D72F18">
      <w:pPr>
        <w:pStyle w:val="a3"/>
        <w:spacing w:before="0" w:beforeAutospacing="0" w:after="0" w:afterAutospacing="0" w:line="276" w:lineRule="auto"/>
        <w:ind w:left="915"/>
        <w:jc w:val="both"/>
        <w:rPr>
          <w:color w:val="2A2723"/>
          <w:sz w:val="28"/>
          <w:szCs w:val="28"/>
        </w:rPr>
      </w:pPr>
      <w:r w:rsidRPr="00D72F18">
        <w:rPr>
          <w:color w:val="2A2723"/>
          <w:sz w:val="28"/>
          <w:szCs w:val="28"/>
        </w:rPr>
        <w:t xml:space="preserve">1 — поворот туловища вправо, ударить мячом о пол около правой ноги; 2 — вернуться в исходное положение. </w:t>
      </w:r>
    </w:p>
    <w:p w:rsidR="005E6BCA" w:rsidRPr="00D72F18" w:rsidRDefault="005E6BCA" w:rsidP="00D72F18">
      <w:pPr>
        <w:pStyle w:val="a3"/>
        <w:spacing w:before="0" w:beforeAutospacing="0" w:after="0" w:afterAutospacing="0" w:line="276" w:lineRule="auto"/>
        <w:ind w:left="915"/>
        <w:jc w:val="both"/>
        <w:rPr>
          <w:color w:val="2A2723"/>
          <w:sz w:val="28"/>
          <w:szCs w:val="28"/>
        </w:rPr>
      </w:pPr>
      <w:r w:rsidRPr="00D72F18">
        <w:rPr>
          <w:color w:val="2A2723"/>
          <w:sz w:val="28"/>
          <w:szCs w:val="28"/>
        </w:rPr>
        <w:t xml:space="preserve">То же </w:t>
      </w:r>
      <w:r w:rsidR="00D72F18">
        <w:rPr>
          <w:color w:val="2A2723"/>
          <w:sz w:val="28"/>
          <w:szCs w:val="28"/>
        </w:rPr>
        <w:t>с поворотом в левую сторону (4—6</w:t>
      </w:r>
      <w:r w:rsidRPr="00D72F18">
        <w:rPr>
          <w:color w:val="2A2723"/>
          <w:sz w:val="28"/>
          <w:szCs w:val="28"/>
        </w:rPr>
        <w:t xml:space="preserve"> раз).</w:t>
      </w:r>
    </w:p>
    <w:p w:rsidR="00D72F18" w:rsidRDefault="005E6BCA" w:rsidP="00D72F18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2A2723"/>
          <w:sz w:val="28"/>
          <w:szCs w:val="28"/>
        </w:rPr>
      </w:pPr>
      <w:r w:rsidRPr="00D72F18">
        <w:rPr>
          <w:color w:val="2A2723"/>
          <w:sz w:val="28"/>
          <w:szCs w:val="28"/>
        </w:rPr>
        <w:t xml:space="preserve">И. п.: ноги слегка расставлены, мяч в руках внизу. </w:t>
      </w:r>
    </w:p>
    <w:p w:rsidR="00D72F18" w:rsidRDefault="005E6BCA" w:rsidP="00D72F18">
      <w:pPr>
        <w:pStyle w:val="a3"/>
        <w:spacing w:before="0" w:beforeAutospacing="0" w:after="0" w:afterAutospacing="0" w:line="276" w:lineRule="auto"/>
        <w:ind w:left="915"/>
        <w:jc w:val="both"/>
        <w:rPr>
          <w:color w:val="2A2723"/>
          <w:sz w:val="28"/>
          <w:szCs w:val="28"/>
        </w:rPr>
      </w:pPr>
      <w:r w:rsidRPr="00D72F18">
        <w:rPr>
          <w:color w:val="2A2723"/>
          <w:sz w:val="28"/>
          <w:szCs w:val="28"/>
        </w:rPr>
        <w:t xml:space="preserve">1 — подбросить мяч вверх, быстро присесть и хлопнуть в ладоши; </w:t>
      </w:r>
    </w:p>
    <w:p w:rsidR="005E6BCA" w:rsidRPr="00D72F18" w:rsidRDefault="00D72F18" w:rsidP="00D72F18">
      <w:pPr>
        <w:pStyle w:val="a3"/>
        <w:spacing w:before="0" w:beforeAutospacing="0" w:after="0" w:afterAutospacing="0" w:line="276" w:lineRule="auto"/>
        <w:ind w:left="915"/>
        <w:jc w:val="both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>2 — вставая</w:t>
      </w:r>
      <w:r w:rsidR="005E6BCA" w:rsidRPr="00D72F18">
        <w:rPr>
          <w:color w:val="2A2723"/>
          <w:sz w:val="28"/>
          <w:szCs w:val="28"/>
        </w:rPr>
        <w:t>, поймать мяч двумя руками (4—5 раз).</w:t>
      </w:r>
    </w:p>
    <w:p w:rsidR="00D72F18" w:rsidRDefault="005E6BCA" w:rsidP="00D72F18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2A2723"/>
          <w:sz w:val="28"/>
          <w:szCs w:val="28"/>
        </w:rPr>
      </w:pPr>
      <w:r w:rsidRPr="00D72F18">
        <w:rPr>
          <w:color w:val="2A2723"/>
          <w:sz w:val="28"/>
          <w:szCs w:val="28"/>
        </w:rPr>
        <w:t xml:space="preserve">И. п.: ноги врозь, мяч в правой руке. </w:t>
      </w:r>
    </w:p>
    <w:p w:rsidR="00D72F18" w:rsidRDefault="005E6BCA" w:rsidP="00D72F18">
      <w:pPr>
        <w:pStyle w:val="a3"/>
        <w:spacing w:before="0" w:beforeAutospacing="0" w:after="0" w:afterAutospacing="0" w:line="276" w:lineRule="auto"/>
        <w:ind w:left="915"/>
        <w:jc w:val="both"/>
        <w:rPr>
          <w:color w:val="2A2723"/>
          <w:sz w:val="28"/>
          <w:szCs w:val="28"/>
        </w:rPr>
      </w:pPr>
      <w:r w:rsidRPr="00D72F18">
        <w:rPr>
          <w:color w:val="2A2723"/>
          <w:sz w:val="28"/>
          <w:szCs w:val="28"/>
        </w:rPr>
        <w:t xml:space="preserve">1—2 — наклон туловища вперед, переложить мяч в левую руку; </w:t>
      </w:r>
    </w:p>
    <w:p w:rsidR="005E6BCA" w:rsidRPr="00D72F18" w:rsidRDefault="005E6BCA" w:rsidP="00D72F18">
      <w:pPr>
        <w:pStyle w:val="a3"/>
        <w:spacing w:before="0" w:beforeAutospacing="0" w:after="0" w:afterAutospacing="0" w:line="276" w:lineRule="auto"/>
        <w:ind w:left="915"/>
        <w:jc w:val="both"/>
        <w:rPr>
          <w:color w:val="2A2723"/>
          <w:sz w:val="28"/>
          <w:szCs w:val="28"/>
        </w:rPr>
      </w:pPr>
      <w:r w:rsidRPr="00D72F18">
        <w:rPr>
          <w:color w:val="2A2723"/>
          <w:sz w:val="28"/>
          <w:szCs w:val="28"/>
        </w:rPr>
        <w:t>3—4—вернуться в исходное п</w:t>
      </w:r>
      <w:r w:rsidR="00D72F18">
        <w:rPr>
          <w:color w:val="2A2723"/>
          <w:sz w:val="28"/>
          <w:szCs w:val="28"/>
        </w:rPr>
        <w:t>оложение. То же в правую руку (6</w:t>
      </w:r>
      <w:r w:rsidRPr="00D72F18">
        <w:rPr>
          <w:color w:val="2A2723"/>
          <w:sz w:val="28"/>
          <w:szCs w:val="28"/>
        </w:rPr>
        <w:t xml:space="preserve"> раз).</w:t>
      </w:r>
    </w:p>
    <w:p w:rsidR="00D72F18" w:rsidRDefault="005E6BCA" w:rsidP="00D72F18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2A2723"/>
          <w:sz w:val="28"/>
          <w:szCs w:val="28"/>
        </w:rPr>
      </w:pPr>
      <w:r w:rsidRPr="00D72F18">
        <w:rPr>
          <w:color w:val="2A2723"/>
          <w:sz w:val="28"/>
          <w:szCs w:val="28"/>
        </w:rPr>
        <w:t xml:space="preserve">И. п.: основная стойка, мяч в правой руке. </w:t>
      </w:r>
    </w:p>
    <w:p w:rsidR="005E6BCA" w:rsidRPr="00D72F18" w:rsidRDefault="005E6BCA" w:rsidP="00D72F18">
      <w:pPr>
        <w:pStyle w:val="a3"/>
        <w:spacing w:before="0" w:beforeAutospacing="0" w:after="0" w:afterAutospacing="0" w:line="276" w:lineRule="auto"/>
        <w:ind w:left="915"/>
        <w:jc w:val="both"/>
        <w:rPr>
          <w:color w:val="2A2723"/>
          <w:sz w:val="28"/>
          <w:szCs w:val="28"/>
        </w:rPr>
      </w:pPr>
      <w:r w:rsidRPr="00D72F18">
        <w:rPr>
          <w:color w:val="2A2723"/>
          <w:sz w:val="28"/>
          <w:szCs w:val="28"/>
        </w:rPr>
        <w:t>Прыжки на двух ногах</w:t>
      </w:r>
      <w:r w:rsidR="00D72F18">
        <w:rPr>
          <w:color w:val="2A2723"/>
          <w:sz w:val="28"/>
          <w:szCs w:val="28"/>
        </w:rPr>
        <w:t xml:space="preserve"> на счет 1—3, на счет 4 подпры</w:t>
      </w:r>
      <w:r w:rsidR="00C86D01">
        <w:rPr>
          <w:color w:val="2A2723"/>
          <w:sz w:val="28"/>
          <w:szCs w:val="28"/>
        </w:rPr>
        <w:t>гну</w:t>
      </w:r>
      <w:r w:rsidRPr="00D72F18">
        <w:rPr>
          <w:color w:val="2A2723"/>
          <w:sz w:val="28"/>
          <w:szCs w:val="28"/>
        </w:rPr>
        <w:t xml:space="preserve">ть повыше в чередовании с </w:t>
      </w:r>
      <w:r w:rsidR="00D72F18">
        <w:rPr>
          <w:color w:val="2A2723"/>
          <w:sz w:val="28"/>
          <w:szCs w:val="28"/>
        </w:rPr>
        <w:t>ходьбой на месте (повторить 4—5 р</w:t>
      </w:r>
      <w:r w:rsidRPr="00D72F18">
        <w:rPr>
          <w:color w:val="2A2723"/>
          <w:sz w:val="28"/>
          <w:szCs w:val="28"/>
        </w:rPr>
        <w:t>аз под счет воспитателя).</w:t>
      </w:r>
    </w:p>
    <w:p w:rsidR="005E6BCA" w:rsidRPr="00C86D01" w:rsidRDefault="005E6BCA" w:rsidP="00D72F18">
      <w:pPr>
        <w:pStyle w:val="a3"/>
        <w:spacing w:before="0" w:beforeAutospacing="0" w:after="0" w:afterAutospacing="0" w:line="276" w:lineRule="auto"/>
        <w:ind w:firstLine="300"/>
        <w:jc w:val="both"/>
        <w:rPr>
          <w:b/>
          <w:i/>
          <w:color w:val="2A2723"/>
          <w:sz w:val="28"/>
          <w:szCs w:val="28"/>
        </w:rPr>
      </w:pPr>
      <w:r w:rsidRPr="00C86D01">
        <w:rPr>
          <w:b/>
          <w:i/>
          <w:color w:val="2A2723"/>
          <w:sz w:val="28"/>
          <w:szCs w:val="28"/>
        </w:rPr>
        <w:t>Основные виды движений.</w:t>
      </w:r>
    </w:p>
    <w:p w:rsidR="005E6BCA" w:rsidRPr="00D72F18" w:rsidRDefault="005E6BCA" w:rsidP="00D72F18">
      <w:pPr>
        <w:pStyle w:val="a3"/>
        <w:spacing w:before="0" w:beforeAutospacing="0" w:after="0" w:afterAutospacing="0" w:line="276" w:lineRule="auto"/>
        <w:ind w:firstLine="300"/>
        <w:jc w:val="both"/>
        <w:rPr>
          <w:color w:val="2A2723"/>
          <w:sz w:val="28"/>
          <w:szCs w:val="28"/>
        </w:rPr>
      </w:pPr>
      <w:r w:rsidRPr="00D72F18">
        <w:rPr>
          <w:color w:val="2A2723"/>
          <w:sz w:val="28"/>
          <w:szCs w:val="28"/>
        </w:rPr>
        <w:t xml:space="preserve">1. Бросание мяча о пол </w:t>
      </w:r>
      <w:r w:rsidR="00C86D01">
        <w:rPr>
          <w:color w:val="2A2723"/>
          <w:sz w:val="28"/>
          <w:szCs w:val="28"/>
        </w:rPr>
        <w:t xml:space="preserve">одной рукой, а ловля двумя (8 - </w:t>
      </w:r>
      <w:r w:rsidRPr="00D72F18">
        <w:rPr>
          <w:color w:val="2A2723"/>
          <w:sz w:val="28"/>
          <w:szCs w:val="28"/>
        </w:rPr>
        <w:t>10 раз).</w:t>
      </w:r>
    </w:p>
    <w:p w:rsidR="005E6BCA" w:rsidRPr="00D72F18" w:rsidRDefault="005E6BCA" w:rsidP="00D72F18">
      <w:pPr>
        <w:pStyle w:val="a3"/>
        <w:spacing w:before="0" w:beforeAutospacing="0" w:after="0" w:afterAutospacing="0" w:line="276" w:lineRule="auto"/>
        <w:ind w:firstLine="300"/>
        <w:jc w:val="both"/>
        <w:rPr>
          <w:color w:val="2A2723"/>
          <w:sz w:val="28"/>
          <w:szCs w:val="28"/>
        </w:rPr>
      </w:pPr>
      <w:r w:rsidRPr="00D72F18">
        <w:rPr>
          <w:color w:val="2A2723"/>
          <w:sz w:val="28"/>
          <w:szCs w:val="28"/>
        </w:rPr>
        <w:lastRenderedPageBreak/>
        <w:t xml:space="preserve">2. </w:t>
      </w:r>
      <w:r w:rsidR="00C86D01">
        <w:rPr>
          <w:color w:val="2A2723"/>
          <w:sz w:val="28"/>
          <w:szCs w:val="28"/>
        </w:rPr>
        <w:t xml:space="preserve"> </w:t>
      </w:r>
      <w:r w:rsidRPr="00D72F18">
        <w:rPr>
          <w:color w:val="2A2723"/>
          <w:sz w:val="28"/>
          <w:szCs w:val="28"/>
        </w:rPr>
        <w:t>Лазанье - пролезание в обруч правым (левым) б</w:t>
      </w:r>
      <w:r w:rsidR="00C86D01">
        <w:rPr>
          <w:color w:val="2A2723"/>
          <w:sz w:val="28"/>
          <w:szCs w:val="28"/>
        </w:rPr>
        <w:t>оком (5 - 6</w:t>
      </w:r>
      <w:r w:rsidRPr="00D72F18">
        <w:rPr>
          <w:color w:val="2A2723"/>
          <w:sz w:val="28"/>
          <w:szCs w:val="28"/>
        </w:rPr>
        <w:t xml:space="preserve"> раз).</w:t>
      </w:r>
    </w:p>
    <w:p w:rsidR="005E6BCA" w:rsidRPr="00D72F18" w:rsidRDefault="005E6BCA" w:rsidP="00D72F18">
      <w:pPr>
        <w:pStyle w:val="a3"/>
        <w:spacing w:before="0" w:beforeAutospacing="0" w:after="0" w:afterAutospacing="0" w:line="276" w:lineRule="auto"/>
        <w:ind w:firstLine="300"/>
        <w:jc w:val="both"/>
        <w:rPr>
          <w:color w:val="2A2723"/>
          <w:sz w:val="28"/>
          <w:szCs w:val="28"/>
        </w:rPr>
      </w:pPr>
      <w:r w:rsidRPr="00D72F18">
        <w:rPr>
          <w:color w:val="2A2723"/>
          <w:sz w:val="28"/>
          <w:szCs w:val="28"/>
        </w:rPr>
        <w:t>3. Ходьба по гимнастической скамейке боком приставным шагом, на середине присесть, встать и пройти дальше.</w:t>
      </w:r>
    </w:p>
    <w:p w:rsidR="005E6BCA" w:rsidRPr="00D72F18" w:rsidRDefault="005E6BCA" w:rsidP="00D72F18">
      <w:pPr>
        <w:pStyle w:val="a3"/>
        <w:spacing w:before="0" w:beforeAutospacing="0" w:after="0" w:afterAutospacing="0" w:line="276" w:lineRule="auto"/>
        <w:ind w:firstLine="300"/>
        <w:jc w:val="both"/>
        <w:rPr>
          <w:color w:val="2A2723"/>
          <w:sz w:val="28"/>
          <w:szCs w:val="28"/>
        </w:rPr>
      </w:pPr>
      <w:r w:rsidRPr="00D72F18">
        <w:rPr>
          <w:color w:val="2A2723"/>
          <w:sz w:val="28"/>
          <w:szCs w:val="28"/>
        </w:rPr>
        <w:t xml:space="preserve">Упражнение в бросании мяча о пол и его ловле проводится после выполнения общеразвивающих упражнений в том же построении. Затем по сигналу воспитателя дети кладут мячи в определенное место и перестраиваются в две колонны. После показа и объяснения они выполняют пролезание в обруч в плотной </w:t>
      </w:r>
      <w:r w:rsidR="00C86D01" w:rsidRPr="00D72F18">
        <w:rPr>
          <w:color w:val="2A2723"/>
          <w:sz w:val="28"/>
          <w:szCs w:val="28"/>
        </w:rPr>
        <w:t>группировке,</w:t>
      </w:r>
      <w:r w:rsidRPr="00D72F18">
        <w:rPr>
          <w:color w:val="2A2723"/>
          <w:sz w:val="28"/>
          <w:szCs w:val="28"/>
        </w:rPr>
        <w:t xml:space="preserve"> не касаясь верхнего края обода, а затем упражнение в равновесии</w:t>
      </w:r>
      <w:r w:rsidR="00C86D01">
        <w:rPr>
          <w:color w:val="2A2723"/>
          <w:sz w:val="28"/>
          <w:szCs w:val="28"/>
        </w:rPr>
        <w:t>.</w:t>
      </w:r>
    </w:p>
    <w:p w:rsidR="005E6BCA" w:rsidRPr="00D72F18" w:rsidRDefault="005E6BCA" w:rsidP="00D72F18">
      <w:pPr>
        <w:pStyle w:val="a3"/>
        <w:spacing w:before="0" w:beforeAutospacing="0" w:after="0" w:afterAutospacing="0" w:line="276" w:lineRule="auto"/>
        <w:ind w:firstLine="300"/>
        <w:jc w:val="both"/>
        <w:rPr>
          <w:color w:val="2A2723"/>
          <w:sz w:val="28"/>
          <w:szCs w:val="28"/>
        </w:rPr>
      </w:pPr>
      <w:r w:rsidRPr="00C86D01">
        <w:rPr>
          <w:b/>
          <w:i/>
          <w:color w:val="2A2723"/>
          <w:sz w:val="28"/>
          <w:szCs w:val="28"/>
        </w:rPr>
        <w:t>Под</w:t>
      </w:r>
      <w:r w:rsidR="00C86D01" w:rsidRPr="00C86D01">
        <w:rPr>
          <w:b/>
          <w:i/>
          <w:color w:val="2A2723"/>
          <w:sz w:val="28"/>
          <w:szCs w:val="28"/>
        </w:rPr>
        <w:t xml:space="preserve">вижная игра </w:t>
      </w:r>
      <w:r w:rsidR="00C86D01">
        <w:rPr>
          <w:color w:val="2A2723"/>
          <w:sz w:val="28"/>
          <w:szCs w:val="28"/>
        </w:rPr>
        <w:t>«Пожарные на учении»</w:t>
      </w:r>
    </w:p>
    <w:p w:rsidR="005E6BCA" w:rsidRPr="00D72F18" w:rsidRDefault="005E6BCA" w:rsidP="00C86D01">
      <w:pPr>
        <w:pStyle w:val="a3"/>
        <w:spacing w:before="0" w:beforeAutospacing="0" w:after="0" w:afterAutospacing="0" w:line="276" w:lineRule="auto"/>
        <w:ind w:firstLine="300"/>
        <w:jc w:val="both"/>
        <w:rPr>
          <w:color w:val="2A2723"/>
          <w:sz w:val="28"/>
          <w:szCs w:val="28"/>
        </w:rPr>
      </w:pPr>
      <w:r w:rsidRPr="00C86D01">
        <w:rPr>
          <w:b/>
          <w:i/>
          <w:color w:val="2A2723"/>
          <w:sz w:val="28"/>
          <w:szCs w:val="28"/>
        </w:rPr>
        <w:t>3 часть.</w:t>
      </w:r>
      <w:r w:rsidRPr="00D72F18">
        <w:rPr>
          <w:color w:val="2A2723"/>
          <w:sz w:val="28"/>
          <w:szCs w:val="28"/>
        </w:rPr>
        <w:t xml:space="preserve"> Ходьба в колонне по одному.</w:t>
      </w:r>
    </w:p>
    <w:p w:rsidR="005E6BCA" w:rsidRPr="00D72F18" w:rsidRDefault="005E6BCA" w:rsidP="00D72F18">
      <w:pPr>
        <w:pStyle w:val="a3"/>
        <w:spacing w:before="0" w:beforeAutospacing="0" w:after="0" w:afterAutospacing="0" w:line="276" w:lineRule="auto"/>
        <w:ind w:firstLine="300"/>
        <w:jc w:val="both"/>
        <w:rPr>
          <w:color w:val="2A2723"/>
          <w:sz w:val="28"/>
          <w:szCs w:val="28"/>
        </w:rPr>
      </w:pPr>
      <w:r w:rsidRPr="00D72F18">
        <w:rPr>
          <w:color w:val="2A2723"/>
          <w:sz w:val="28"/>
          <w:szCs w:val="28"/>
        </w:rPr>
        <w:t>Основные виды движений</w:t>
      </w:r>
    </w:p>
    <w:p w:rsidR="005E6BCA" w:rsidRPr="00D72F18" w:rsidRDefault="005E6BCA" w:rsidP="00D72F18">
      <w:pPr>
        <w:pStyle w:val="a3"/>
        <w:spacing w:before="0" w:beforeAutospacing="0" w:after="0" w:afterAutospacing="0" w:line="276" w:lineRule="auto"/>
        <w:ind w:firstLine="300"/>
        <w:jc w:val="both"/>
        <w:rPr>
          <w:color w:val="2A2723"/>
          <w:sz w:val="28"/>
          <w:szCs w:val="28"/>
        </w:rPr>
      </w:pPr>
      <w:r w:rsidRPr="00D72F18">
        <w:rPr>
          <w:color w:val="2A2723"/>
          <w:sz w:val="28"/>
          <w:szCs w:val="28"/>
        </w:rPr>
        <w:t>1. Бросание мяча о пол и ловля его одной рукой, бросание мяча вверх и ловля его одной рукой (8—10 раз).</w:t>
      </w:r>
    </w:p>
    <w:p w:rsidR="005E6BCA" w:rsidRPr="00D72F18" w:rsidRDefault="005E6BCA" w:rsidP="00D72F18">
      <w:pPr>
        <w:pStyle w:val="a3"/>
        <w:spacing w:before="0" w:beforeAutospacing="0" w:after="0" w:afterAutospacing="0" w:line="276" w:lineRule="auto"/>
        <w:ind w:firstLine="300"/>
        <w:jc w:val="both"/>
        <w:rPr>
          <w:color w:val="2A2723"/>
          <w:sz w:val="28"/>
          <w:szCs w:val="28"/>
        </w:rPr>
      </w:pPr>
      <w:r w:rsidRPr="00D72F18">
        <w:rPr>
          <w:color w:val="2A2723"/>
          <w:sz w:val="28"/>
          <w:szCs w:val="28"/>
        </w:rPr>
        <w:t>2. Пролезание в обруч правым (левым) боком 3—</w:t>
      </w:r>
      <w:r w:rsidR="00C86D01">
        <w:rPr>
          <w:color w:val="2A2723"/>
          <w:sz w:val="28"/>
          <w:szCs w:val="28"/>
        </w:rPr>
        <w:t>4 раза подряд.</w:t>
      </w:r>
      <w:r w:rsidRPr="00D72F18">
        <w:rPr>
          <w:color w:val="2A2723"/>
          <w:sz w:val="28"/>
          <w:szCs w:val="28"/>
        </w:rPr>
        <w:t xml:space="preserve"> Одни дети держат обруч, другие выполняют подлезание, затем они меняются местами.</w:t>
      </w:r>
    </w:p>
    <w:p w:rsidR="005E6BCA" w:rsidRPr="00D72F18" w:rsidRDefault="005E6BCA" w:rsidP="00D72F18">
      <w:pPr>
        <w:pStyle w:val="a3"/>
        <w:spacing w:before="0" w:beforeAutospacing="0" w:after="0" w:afterAutospacing="0" w:line="276" w:lineRule="auto"/>
        <w:ind w:firstLine="300"/>
        <w:jc w:val="both"/>
        <w:rPr>
          <w:color w:val="2A2723"/>
          <w:sz w:val="28"/>
          <w:szCs w:val="28"/>
        </w:rPr>
      </w:pPr>
      <w:r w:rsidRPr="00D72F18">
        <w:rPr>
          <w:color w:val="2A2723"/>
          <w:sz w:val="28"/>
          <w:szCs w:val="28"/>
        </w:rPr>
        <w:t>3. Ходьба по скамейке, ударяя мячом о пол и ловя его двумя руками.</w:t>
      </w:r>
    </w:p>
    <w:p w:rsidR="005E6BCA" w:rsidRPr="00D72F18" w:rsidRDefault="005E6BCA" w:rsidP="00D72F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F0D" w:rsidRDefault="00786F0D"/>
    <w:sectPr w:rsidR="00786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B0632"/>
    <w:multiLevelType w:val="hybridMultilevel"/>
    <w:tmpl w:val="C8CCDFC6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83757EB"/>
    <w:multiLevelType w:val="hybridMultilevel"/>
    <w:tmpl w:val="7AC8B52E"/>
    <w:lvl w:ilvl="0" w:tplc="4C2A7E0E">
      <w:start w:val="1"/>
      <w:numFmt w:val="decimal"/>
      <w:lvlText w:val="%1."/>
      <w:lvlJc w:val="left"/>
      <w:pPr>
        <w:ind w:left="9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CA"/>
    <w:rsid w:val="005E4CEB"/>
    <w:rsid w:val="005E6BCA"/>
    <w:rsid w:val="00786F0D"/>
    <w:rsid w:val="00C86D01"/>
    <w:rsid w:val="00D7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5A846-810D-4D4F-BD54-74083490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6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9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reg8</dc:creator>
  <cp:keywords/>
  <dc:description/>
  <cp:lastModifiedBy>Алексей</cp:lastModifiedBy>
  <cp:revision>2</cp:revision>
  <dcterms:created xsi:type="dcterms:W3CDTF">2020-05-22T09:06:00Z</dcterms:created>
  <dcterms:modified xsi:type="dcterms:W3CDTF">2020-05-22T09:06:00Z</dcterms:modified>
</cp:coreProperties>
</file>