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Математические игры 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«Много - мало».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помочь усвоить понятия «много», «мало», «один», «несколько», «больше», «меньше», «поровну».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Ход игры: попросить ребенка назвать одиночные предметы или предметы, которых много (мало).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</w:rPr>
        <w:t>: стульев много, стол один, книг много, животных мало.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«Путаница».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Цель. Закрепить знания цифр. Развивать наблюдательность, внимание.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Ход игры. В игре цифры </w:t>
      </w:r>
      <w:r>
        <w:rPr>
          <w:rFonts w:ascii="Times New Roman" w:eastAsia="Times New Roman" w:hAnsi="Times New Roman" w:cs="Times New Roman"/>
          <w:sz w:val="24"/>
        </w:rPr>
        <w:t xml:space="preserve">раскладывают на столе или выставляют на доске. В тот момент, когда дети закрывают глаза, цифры меняют местами. Дети находят эти изменения и возвращают цифры на свои места. </w:t>
      </w:r>
      <w:proofErr w:type="gramStart"/>
      <w:r>
        <w:rPr>
          <w:rFonts w:ascii="Times New Roman" w:eastAsia="Times New Roman" w:hAnsi="Times New Roman" w:cs="Times New Roman"/>
          <w:sz w:val="24"/>
        </w:rPr>
        <w:t>Воспитатель  комментирует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действия </w:t>
      </w:r>
      <w:proofErr w:type="spellStart"/>
      <w:r>
        <w:rPr>
          <w:rFonts w:ascii="Times New Roman" w:eastAsia="Times New Roman" w:hAnsi="Times New Roman" w:cs="Times New Roman"/>
          <w:sz w:val="24"/>
        </w:rPr>
        <w:t>детей.Игра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«Вчера, сегодня, завтра»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Цель:  познак</w:t>
      </w:r>
      <w:r>
        <w:rPr>
          <w:rFonts w:ascii="Times New Roman" w:eastAsia="Times New Roman" w:hAnsi="Times New Roman" w:cs="Times New Roman"/>
          <w:sz w:val="24"/>
        </w:rPr>
        <w:t>омить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детей с понятиями «вчера», «сегодня», «завтра».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Материал: разноцветные полоски, подборка стихотворений.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 игры: Педагог объясняет, что каждый день, кроме своего названия, имеет еще другое имя (вчера, сегодня, завтра).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День, который наступил – назыв</w:t>
      </w:r>
      <w:r>
        <w:rPr>
          <w:rFonts w:ascii="Times New Roman" w:eastAsia="Times New Roman" w:hAnsi="Times New Roman" w:cs="Times New Roman"/>
          <w:sz w:val="24"/>
        </w:rPr>
        <w:t>ается сегодня.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День, который уже закончился – вчера.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день, который еще только будет – завтра.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Обозначаем цветом (полоски): сегодня – синий, вчера-голубой, завтра-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фиолетовый.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Сначала закрепляем цветовое обозначение: педагог называет понятия, дети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показыв</w:t>
      </w:r>
      <w:r>
        <w:rPr>
          <w:rFonts w:ascii="Times New Roman" w:eastAsia="Times New Roman" w:hAnsi="Times New Roman" w:cs="Times New Roman"/>
          <w:sz w:val="24"/>
        </w:rPr>
        <w:t>ают соответствующую полоску.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Затем педагог читает стихотворение, дети определяют, о каком дне говорится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стихотворении (вчера, сегодня, завтра) и показывают соответствующую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полоску. 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Упражнение «Снеговик-</w:t>
      </w:r>
      <w:proofErr w:type="spellStart"/>
      <w:r>
        <w:rPr>
          <w:rFonts w:ascii="Times New Roman" w:eastAsia="Times New Roman" w:hAnsi="Times New Roman" w:cs="Times New Roman"/>
          <w:sz w:val="24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вырабатывать умение определять у </w:t>
      </w:r>
      <w:r>
        <w:rPr>
          <w:rFonts w:ascii="Times New Roman" w:eastAsia="Times New Roman" w:hAnsi="Times New Roman" w:cs="Times New Roman"/>
          <w:sz w:val="24"/>
        </w:rPr>
        <w:t>себя правую и левую руку и ногу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 игры: Снеговик-</w:t>
      </w:r>
      <w:proofErr w:type="spellStart"/>
      <w:r>
        <w:rPr>
          <w:rFonts w:ascii="Times New Roman" w:eastAsia="Times New Roman" w:hAnsi="Times New Roman" w:cs="Times New Roman"/>
          <w:sz w:val="24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>, топни ножками – топ-топ,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Снеговик-</w:t>
      </w:r>
      <w:proofErr w:type="spellStart"/>
      <w:r>
        <w:rPr>
          <w:rFonts w:ascii="Times New Roman" w:eastAsia="Times New Roman" w:hAnsi="Times New Roman" w:cs="Times New Roman"/>
          <w:sz w:val="24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>, хлопни ручками – хлоп-хлоп.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Левой ножкой топ-топ, левой ручкой хлоп-хлоп,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Правой ножкой топ-топ, правой ручкой хлоп-хлоп.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(Несколько раз продолжает</w:t>
      </w:r>
      <w:r>
        <w:rPr>
          <w:rFonts w:ascii="Times New Roman" w:eastAsia="Times New Roman" w:hAnsi="Times New Roman" w:cs="Times New Roman"/>
          <w:sz w:val="24"/>
        </w:rPr>
        <w:t>ся чередование рук и ног)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Вот такой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наш забавный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старичок!«</w:t>
      </w:r>
      <w:proofErr w:type="gramEnd"/>
      <w:r>
        <w:rPr>
          <w:rFonts w:ascii="Times New Roman" w:eastAsia="Times New Roman" w:hAnsi="Times New Roman" w:cs="Times New Roman"/>
          <w:sz w:val="24"/>
        </w:rPr>
        <w:t>Художники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Цель:  развитие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ориентировки в пространстве, закрепление терминов, определяющих пространственное расположение предметов,  представление об их относительности.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 игры. Педагог с детьми придумывают и рисуют картину: в центре – избушка, вверху, на крыше, - труба, из которой идет дым, внизу, перед избушкой, сидит кот и т.д.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«Куда пойдешь?»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Дидактические задачи: упражнять в умении двигаться в заданном направлении и</w:t>
      </w:r>
      <w:r>
        <w:rPr>
          <w:rFonts w:ascii="Times New Roman" w:eastAsia="Times New Roman" w:hAnsi="Times New Roman" w:cs="Times New Roman"/>
          <w:sz w:val="24"/>
        </w:rPr>
        <w:t xml:space="preserve"> определении местонахождения предмета при помощи слов: впереди, слева, справа, сзади.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Оборудование: игрушки.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 игры. В комнате спрятаны игрушки. Воспитатель дает задание детям: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«Иди вперед. Остановись. Направо пойдешь – машинку найдешь, налево пойдешь – </w:t>
      </w:r>
      <w:r>
        <w:rPr>
          <w:rFonts w:ascii="Times New Roman" w:eastAsia="Times New Roman" w:hAnsi="Times New Roman" w:cs="Times New Roman"/>
          <w:sz w:val="24"/>
        </w:rPr>
        <w:t>зайчика найдешь. Куда пойдешь?»</w:t>
      </w:r>
    </w:p>
    <w:p w:rsidR="00971F30" w:rsidRDefault="00612DE0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Ребенок показывает и называет направление. Идет в этом направлении и берет игрушку.</w:t>
      </w:r>
    </w:p>
    <w:sectPr w:rsidR="0097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30"/>
    <w:rsid w:val="00612DE0"/>
    <w:rsid w:val="009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1C509-D67A-469D-80B0-82D4C29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2020-05-22T06:36:00Z</dcterms:created>
  <dcterms:modified xsi:type="dcterms:W3CDTF">2020-05-22T06:36:00Z</dcterms:modified>
</cp:coreProperties>
</file>