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Конспект занятия по развитию речи 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«День Победы».</w:t>
      </w:r>
    </w:p>
    <w:bookmarkEnd w:id="0"/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Цель:-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способствовать воспитанию патриотических чувств у детей дошкольного возраста;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продолжать работу над развитием связной речи: развивать диалогическую и монологическую речь, закреплять умение отвечать на вопросы;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 о предстоящем празднике – Дне Победы.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«Много лет назад, когда еще ваши бабушки и дедушки были детьми, закончилась д</w:t>
      </w:r>
      <w:r>
        <w:rPr>
          <w:rFonts w:ascii="Times New Roman" w:eastAsia="Times New Roman" w:hAnsi="Times New Roman" w:cs="Times New Roman"/>
          <w:sz w:val="24"/>
        </w:rPr>
        <w:t xml:space="preserve">олгая и страшная война.  Много городов и сел было разрушено. Много людей погибло. Вы что-то об этом знаете? </w:t>
      </w:r>
      <w:proofErr w:type="gramStart"/>
      <w:r>
        <w:rPr>
          <w:rFonts w:ascii="Times New Roman" w:eastAsia="Times New Roman" w:hAnsi="Times New Roman" w:cs="Times New Roman"/>
          <w:sz w:val="24"/>
        </w:rPr>
        <w:t>( Ответы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детей)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Ребята, какой великий праздник отмечает наша </w:t>
      </w:r>
      <w:proofErr w:type="gramStart"/>
      <w:r>
        <w:rPr>
          <w:rFonts w:ascii="Times New Roman" w:eastAsia="Times New Roman" w:hAnsi="Times New Roman" w:cs="Times New Roman"/>
          <w:sz w:val="24"/>
        </w:rPr>
        <w:t>страна  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мая?»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День Победы.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Правильно, сегодня наше занятие будет посвящено это</w:t>
      </w:r>
      <w:r>
        <w:rPr>
          <w:rFonts w:ascii="Times New Roman" w:eastAsia="Times New Roman" w:hAnsi="Times New Roman" w:cs="Times New Roman"/>
          <w:sz w:val="24"/>
        </w:rPr>
        <w:t>й знаменательной    дате. Прежде,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</w:t>
      </w:r>
      <w:r>
        <w:rPr>
          <w:rFonts w:ascii="Times New Roman" w:eastAsia="Times New Roman" w:hAnsi="Times New Roman" w:cs="Times New Roman"/>
          <w:sz w:val="24"/>
        </w:rPr>
        <w:t>емлю.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Пальчиковая гимнастика «Не забыть нам этой </w:t>
      </w:r>
      <w:proofErr w:type="gramStart"/>
      <w:r>
        <w:rPr>
          <w:rFonts w:ascii="Times New Roman" w:eastAsia="Times New Roman" w:hAnsi="Times New Roman" w:cs="Times New Roman"/>
          <w:sz w:val="24"/>
        </w:rPr>
        <w:t>даты..</w:t>
      </w:r>
      <w:proofErr w:type="gramEnd"/>
      <w:r>
        <w:rPr>
          <w:rFonts w:ascii="Times New Roman" w:eastAsia="Times New Roman" w:hAnsi="Times New Roman" w:cs="Times New Roman"/>
          <w:sz w:val="24"/>
        </w:rPr>
        <w:t>»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забыть нам этой даты (большим пальцем касаться поочередно к каждому пальчику)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покончила с войной.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Победителю – солдату сотни раз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Поклон земной! (правую ладонь на грудь, наклон головой)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 что </w:t>
      </w:r>
      <w:r>
        <w:rPr>
          <w:rFonts w:ascii="Times New Roman" w:eastAsia="Times New Roman" w:hAnsi="Times New Roman" w:cs="Times New Roman"/>
          <w:sz w:val="24"/>
        </w:rPr>
        <w:t>значит наша Родина?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это наш дом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 </w:t>
      </w:r>
      <w:proofErr w:type="gramStart"/>
      <w:r>
        <w:rPr>
          <w:rFonts w:ascii="Times New Roman" w:eastAsia="Times New Roman" w:hAnsi="Times New Roman" w:cs="Times New Roman"/>
          <w:sz w:val="24"/>
        </w:rPr>
        <w:t>тоже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можно сказать. Ребята,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Родина это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страна, в которой мы живем. Родина, Отечество, Отчизна…можно называть разными словами, смысл от этого не изменится.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Ребята, а как называется наша страна?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Россия!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 в каком городе мы живем?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в Калининске.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Верно, это наша малая Родина.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Ребята, красива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Дети:</w:t>
      </w:r>
      <w:r>
        <w:rPr>
          <w:rFonts w:ascii="Times New Roman" w:eastAsia="Times New Roman" w:hAnsi="Times New Roman" w:cs="Times New Roman"/>
          <w:sz w:val="24"/>
        </w:rPr>
        <w:t xml:space="preserve"> Военные и солдаты.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Отлично. А давайте поиграем в игру «Кто где служит?» и вспомним, а кто не знает, выучит, какие бывают военные профессии. Я начну предложение, а вы закончите.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море </w:t>
      </w:r>
      <w:proofErr w:type="gramStart"/>
      <w:r>
        <w:rPr>
          <w:rFonts w:ascii="Times New Roman" w:eastAsia="Times New Roman" w:hAnsi="Times New Roman" w:cs="Times New Roman"/>
          <w:sz w:val="24"/>
        </w:rPr>
        <w:t>служат….</w:t>
      </w:r>
      <w:proofErr w:type="gramEnd"/>
      <w:r>
        <w:rPr>
          <w:rFonts w:ascii="Times New Roman" w:eastAsia="Times New Roman" w:hAnsi="Times New Roman" w:cs="Times New Roman"/>
          <w:sz w:val="24"/>
        </w:rPr>
        <w:t>моряки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небе Родину охраняют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летчики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танковых войсках Ро</w:t>
      </w:r>
      <w:r>
        <w:rPr>
          <w:rFonts w:ascii="Times New Roman" w:eastAsia="Times New Roman" w:hAnsi="Times New Roman" w:cs="Times New Roman"/>
          <w:sz w:val="24"/>
        </w:rPr>
        <w:t xml:space="preserve">дину </w:t>
      </w:r>
      <w:proofErr w:type="gramStart"/>
      <w:r>
        <w:rPr>
          <w:rFonts w:ascii="Times New Roman" w:eastAsia="Times New Roman" w:hAnsi="Times New Roman" w:cs="Times New Roman"/>
          <w:sz w:val="24"/>
        </w:rPr>
        <w:t>защищают….</w:t>
      </w:r>
      <w:proofErr w:type="gramEnd"/>
      <w:r>
        <w:rPr>
          <w:rFonts w:ascii="Times New Roman" w:eastAsia="Times New Roman" w:hAnsi="Times New Roman" w:cs="Times New Roman"/>
          <w:sz w:val="24"/>
        </w:rPr>
        <w:t>танкисты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границе Родину </w:t>
      </w:r>
      <w:proofErr w:type="gramStart"/>
      <w:r>
        <w:rPr>
          <w:rFonts w:ascii="Times New Roman" w:eastAsia="Times New Roman" w:hAnsi="Times New Roman" w:cs="Times New Roman"/>
          <w:sz w:val="24"/>
        </w:rPr>
        <w:t>охраняют….</w:t>
      </w:r>
      <w:proofErr w:type="gramEnd"/>
      <w:r>
        <w:rPr>
          <w:rFonts w:ascii="Times New Roman" w:eastAsia="Times New Roman" w:hAnsi="Times New Roman" w:cs="Times New Roman"/>
          <w:sz w:val="24"/>
        </w:rPr>
        <w:t>пограничники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Здорово, ребята, вы молодцы! А скажите мне, какими должны быть военные, солдаты?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Сильные, смелые, храбрые.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Конечно, не зря о русском солдате говорят: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солдат не знает преград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Умный боец везде молодец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Смелый побеждает, а трус погибает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а что нужно делать, чтобы быть сильными?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Дети: Бегать, заниматься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спортом,делать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зарядку.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Отлично, тогда давайте немного потренируемся, разомнемся!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Физкультминутка.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Как солдаты на п</w:t>
      </w:r>
      <w:r>
        <w:rPr>
          <w:rFonts w:ascii="Times New Roman" w:eastAsia="Times New Roman" w:hAnsi="Times New Roman" w:cs="Times New Roman"/>
          <w:sz w:val="24"/>
        </w:rPr>
        <w:t>араде,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Мы шагаем ряд за рядом,                                                                                                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Левой – раз, правой – раз,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Посмотрите все на нас.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Мы захлопали в ладошки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Дружно, веселей!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Застучали наши ножки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Громче и быстрей!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«В далекие майские дни закончились бои, и был подписан мир. И с   тех пор каждое Девятое мая наша страна, наш народ отмечает День Победы. На улицах вам встретятся пожилые люди с орденами и медалями. Улыбните</w:t>
      </w:r>
      <w:r>
        <w:rPr>
          <w:rFonts w:ascii="Times New Roman" w:eastAsia="Times New Roman" w:hAnsi="Times New Roman" w:cs="Times New Roman"/>
          <w:sz w:val="24"/>
        </w:rPr>
        <w:t>сь им, поздравьте с праздником, пожелайте здоровья. О Дне Победы сложено много песен и стихов. Я прочитаю вам одно из них. Это стихотворение Т. Белозерова «Праздник Победы».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Понравилось ли стихотворение? (Ответы детей)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Послушайте стихотворение еще раз </w:t>
      </w:r>
      <w:r>
        <w:rPr>
          <w:rFonts w:ascii="Times New Roman" w:eastAsia="Times New Roman" w:hAnsi="Times New Roman" w:cs="Times New Roman"/>
          <w:sz w:val="24"/>
        </w:rPr>
        <w:t>и постарайтесь запомнить его.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Дедушки и бабушки будут благодарны вам, если в День Победы вы порадуете их, прочитав это стихотворение. А я помогу вам запомнить его.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Майский праздник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Победы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Отмечает вся страна»?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Почему бывшие воины надели ордена и куд</w:t>
      </w:r>
      <w:r>
        <w:rPr>
          <w:rFonts w:ascii="Times New Roman" w:eastAsia="Times New Roman" w:hAnsi="Times New Roman" w:cs="Times New Roman"/>
          <w:sz w:val="24"/>
        </w:rPr>
        <w:t>а их с утра зовет дорога?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Их с утра зовет дорога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торжественный парад.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задумчиво с порога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Вслед им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Бабушки глядят.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Читаю стихотворение полностью.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нашем городе свято чтут и берегут память о героях войны. В центре города горит вечный огонь о людях, погибших в сражениях в годы Великой Отечественной войны. И каждый год мы отмечаем этот великий праздник – день Победы! День, который дал нам возможность</w:t>
      </w:r>
      <w:r>
        <w:rPr>
          <w:rFonts w:ascii="Times New Roman" w:eastAsia="Times New Roman" w:hAnsi="Times New Roman" w:cs="Times New Roman"/>
          <w:sz w:val="24"/>
        </w:rPr>
        <w:t xml:space="preserve"> и счастье жить дальше!  </w:t>
      </w:r>
    </w:p>
    <w:p w:rsidR="00F60FBD" w:rsidRDefault="00BC373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(варианты ответов) Что нужно любить свою Родину и защищать её; нужно быть смелыми и сильными, как солдаты и др.</w:t>
      </w:r>
    </w:p>
    <w:p w:rsidR="00F60FBD" w:rsidRDefault="00F60FB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F6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BD"/>
    <w:rsid w:val="00BC3731"/>
    <w:rsid w:val="00F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2CBE-9467-4E7B-ACC5-3AEF10E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2020-05-22T06:44:00Z</dcterms:created>
  <dcterms:modified xsi:type="dcterms:W3CDTF">2020-05-22T06:44:00Z</dcterms:modified>
</cp:coreProperties>
</file>