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08C" w:rsidRDefault="00EC208C" w:rsidP="00EC208C">
      <w:pPr>
        <w:jc w:val="center"/>
        <w:rPr>
          <w:rStyle w:val="fontstyle01"/>
          <w:b/>
        </w:rPr>
      </w:pPr>
      <w:bookmarkStart w:id="0" w:name="_GoBack"/>
      <w:r w:rsidRPr="00EC208C">
        <w:rPr>
          <w:rStyle w:val="fontstyle01"/>
          <w:b/>
        </w:rPr>
        <w:t>Консультация с примерами по развитию речи детей 3-5 лет.</w:t>
      </w:r>
    </w:p>
    <w:p w:rsidR="00EC208C" w:rsidRPr="00EC208C" w:rsidRDefault="00EC208C" w:rsidP="00EC208C">
      <w:pPr>
        <w:jc w:val="center"/>
        <w:rPr>
          <w:rStyle w:val="fontstyle01"/>
          <w:b/>
        </w:rPr>
      </w:pPr>
    </w:p>
    <w:p w:rsidR="00E60820" w:rsidRDefault="00D73CCA">
      <w:pPr>
        <w:rPr>
          <w:rStyle w:val="fontstyle01"/>
        </w:rPr>
      </w:pPr>
      <w:r>
        <w:rPr>
          <w:rStyle w:val="fontstyle01"/>
        </w:rPr>
        <w:t>Дети усваивают разговорную речь, подражая языку окружающих. К сожалению,</w:t>
      </w:r>
      <w:r w:rsidR="00E60820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Style w:val="fontstyle01"/>
        </w:rPr>
        <w:t>родители часто забывают об этом и пускают процесс развития речи малыша на самотек.</w:t>
      </w:r>
      <w:r>
        <w:rPr>
          <w:rFonts w:ascii="TimesNewRomanPSMT" w:hAnsi="TimesNewRomanPSMT"/>
          <w:color w:val="000000"/>
          <w:sz w:val="30"/>
          <w:szCs w:val="30"/>
        </w:rPr>
        <w:br/>
      </w:r>
      <w:r w:rsidR="00E60820">
        <w:rPr>
          <w:rStyle w:val="fontstyle01"/>
        </w:rPr>
        <w:t xml:space="preserve">   </w:t>
      </w:r>
      <w:r>
        <w:rPr>
          <w:rStyle w:val="fontstyle01"/>
        </w:rPr>
        <w:t>Ребенок мало времени проводит в обществе взрослых, сидя за компьютером, у телевизора</w:t>
      </w:r>
      <w:r w:rsidR="00E60820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Style w:val="fontstyle01"/>
        </w:rPr>
        <w:t>или со своими игрушками, которые заменяют ему рассказы и сказки родителей. В результате</w:t>
      </w:r>
      <w:r w:rsidR="00E60820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Style w:val="fontstyle01"/>
        </w:rPr>
        <w:t>к моменту поступления в школу у ребенка возникает множество проблем.</w:t>
      </w:r>
    </w:p>
    <w:p w:rsidR="00E60820" w:rsidRDefault="00D73CCA">
      <w:pPr>
        <w:rPr>
          <w:rStyle w:val="fontstyle01"/>
        </w:rPr>
      </w:pP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01"/>
        </w:rPr>
        <w:t xml:space="preserve">Чаще всего </w:t>
      </w:r>
      <w:r w:rsidRPr="00E60820">
        <w:rPr>
          <w:rStyle w:val="fontstyle01"/>
          <w:color w:val="1F497D" w:themeColor="text2"/>
        </w:rPr>
        <w:t xml:space="preserve">учителя начальной школы сталкиваются со следующими </w:t>
      </w:r>
      <w:proofErr w:type="gramStart"/>
      <w:r w:rsidRPr="00E60820">
        <w:rPr>
          <w:rStyle w:val="fontstyle01"/>
          <w:color w:val="1F497D" w:themeColor="text2"/>
        </w:rPr>
        <w:t>проблемами:</w:t>
      </w:r>
      <w:r w:rsidRPr="00E60820">
        <w:rPr>
          <w:rFonts w:ascii="TimesNewRomanPSMT" w:hAnsi="TimesNewRomanPSMT"/>
          <w:color w:val="1F497D" w:themeColor="text2"/>
          <w:sz w:val="30"/>
          <w:szCs w:val="30"/>
        </w:rPr>
        <w:br/>
      </w:r>
      <w:r>
        <w:rPr>
          <w:rStyle w:val="fontstyle01"/>
        </w:rPr>
        <w:t>–</w:t>
      </w:r>
      <w:proofErr w:type="gramEnd"/>
      <w:r>
        <w:rPr>
          <w:rStyle w:val="fontstyle01"/>
        </w:rPr>
        <w:t xml:space="preserve"> односложная, состоящая лишь из просты</w:t>
      </w:r>
      <w:r w:rsidR="00E60820">
        <w:rPr>
          <w:rStyle w:val="fontstyle01"/>
        </w:rPr>
        <w:t>х предложений</w:t>
      </w:r>
      <w:r>
        <w:rPr>
          <w:rStyle w:val="fontstyle01"/>
        </w:rPr>
        <w:t>«ситуативная» речь.</w:t>
      </w:r>
      <w:r w:rsidR="00E60820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Style w:val="fontstyle01"/>
        </w:rPr>
        <w:t>Неспособность грамматически правильно построить распространенное предложение;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01"/>
        </w:rPr>
        <w:t>– бедность речи. Недостаточный словарный запас;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01"/>
        </w:rPr>
        <w:t>– злоупотребление сленгом (результат просмотра телевизионных передач),</w:t>
      </w:r>
      <w:r w:rsidR="00E60820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Style w:val="fontstyle01"/>
        </w:rPr>
        <w:t>употребление нелитературных слов и выражений;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01"/>
        </w:rPr>
        <w:t>– неспособность грамотно и доступно сформулировать вопрос, дать краткий или</w:t>
      </w:r>
      <w:r w:rsidR="00E60820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Style w:val="fontstyle01"/>
        </w:rPr>
        <w:t>развернутый ответ;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01"/>
        </w:rPr>
        <w:t>– отсутствие навыков построения монолога, например сюжетного или описательного</w:t>
      </w:r>
      <w:r w:rsidR="00E60820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Style w:val="fontstyle01"/>
        </w:rPr>
        <w:t>рассказа на предложенную тему, пересказа текста своими словами;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01"/>
        </w:rPr>
        <w:t>– неумение использовать интонации, регулировать громкость голоса и темп речи;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01"/>
        </w:rPr>
        <w:t>– плохая дикция.</w:t>
      </w:r>
    </w:p>
    <w:p w:rsidR="00C55FD6" w:rsidRDefault="00D73CCA">
      <w:pPr>
        <w:rPr>
          <w:rStyle w:val="fontstyle01"/>
          <w:color w:val="000000" w:themeColor="text1"/>
        </w:rPr>
      </w:pPr>
      <w:r>
        <w:rPr>
          <w:rFonts w:ascii="TimesNewRomanPSMT" w:hAnsi="TimesNewRomanPSMT"/>
          <w:color w:val="000000"/>
          <w:sz w:val="30"/>
          <w:szCs w:val="30"/>
        </w:rPr>
        <w:br/>
      </w:r>
      <w:r w:rsidR="00C55FD6">
        <w:rPr>
          <w:rStyle w:val="fontstyle01"/>
        </w:rPr>
        <w:t xml:space="preserve">   </w:t>
      </w:r>
      <w:r>
        <w:rPr>
          <w:rStyle w:val="fontstyle01"/>
        </w:rPr>
        <w:t>Многие родители полагаются в решении проблемы развития речи на детский сад, но, к</w:t>
      </w:r>
      <w:r w:rsidR="00E60820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Style w:val="fontstyle01"/>
        </w:rPr>
        <w:t xml:space="preserve">сожалению, </w:t>
      </w:r>
      <w:r w:rsidR="00E60820">
        <w:rPr>
          <w:rStyle w:val="fontstyle01"/>
        </w:rPr>
        <w:t xml:space="preserve">в </w:t>
      </w:r>
      <w:r>
        <w:rPr>
          <w:rStyle w:val="fontstyle01"/>
        </w:rPr>
        <w:t xml:space="preserve">детских садах этому вопросу не </w:t>
      </w:r>
      <w:r w:rsidR="00E60820">
        <w:rPr>
          <w:rStyle w:val="fontstyle01"/>
        </w:rPr>
        <w:t xml:space="preserve">всегда </w:t>
      </w:r>
      <w:r>
        <w:rPr>
          <w:rStyle w:val="fontstyle01"/>
        </w:rPr>
        <w:t>уделяется достаточно внимания</w:t>
      </w:r>
      <w:r w:rsidR="00E60820">
        <w:rPr>
          <w:rStyle w:val="fontstyle01"/>
        </w:rPr>
        <w:t xml:space="preserve"> в силу многих объективных причин</w:t>
      </w:r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 w:val="30"/>
          <w:szCs w:val="30"/>
        </w:rPr>
        <w:br/>
      </w:r>
      <w:r w:rsidR="00C55FD6">
        <w:rPr>
          <w:rStyle w:val="fontstyle01"/>
          <w:color w:val="FF0000"/>
        </w:rPr>
        <w:t xml:space="preserve">   </w:t>
      </w:r>
      <w:r w:rsidRPr="00C55FD6">
        <w:rPr>
          <w:rStyle w:val="fontstyle01"/>
          <w:color w:val="000000" w:themeColor="text1"/>
        </w:rPr>
        <w:t>Занятия по развитию речи способствуют улучшению всех сторон речевой деятельности</w:t>
      </w:r>
      <w:r w:rsidR="00C55FD6" w:rsidRPr="00C55FD6">
        <w:rPr>
          <w:rFonts w:ascii="TimesNewRomanPSMT" w:hAnsi="TimesNewRomanPSMT"/>
          <w:color w:val="000000" w:themeColor="text1"/>
          <w:sz w:val="30"/>
          <w:szCs w:val="30"/>
        </w:rPr>
        <w:t xml:space="preserve"> </w:t>
      </w:r>
      <w:r w:rsidRPr="00C55FD6">
        <w:rPr>
          <w:rStyle w:val="fontstyle01"/>
          <w:color w:val="000000" w:themeColor="text1"/>
        </w:rPr>
        <w:t>ребенка. Благодаря им у ребенка происходит становление культуры речи и общения:</w:t>
      </w:r>
    </w:p>
    <w:p w:rsidR="00E60820" w:rsidRDefault="00D73CCA">
      <w:pPr>
        <w:rPr>
          <w:rStyle w:val="fontstyle01"/>
        </w:rPr>
      </w:pPr>
      <w:r w:rsidRPr="00C55FD6">
        <w:rPr>
          <w:rFonts w:ascii="TimesNewRomanPSMT" w:hAnsi="TimesNewRomanPSMT"/>
          <w:color w:val="000000" w:themeColor="text1"/>
          <w:sz w:val="30"/>
          <w:szCs w:val="30"/>
        </w:rPr>
        <w:br/>
      </w:r>
      <w:r>
        <w:rPr>
          <w:rStyle w:val="fontstyle01"/>
        </w:rPr>
        <w:t xml:space="preserve">– формируется выразительность речи и умение верно формулировать свою </w:t>
      </w:r>
      <w:proofErr w:type="gramStart"/>
      <w:r>
        <w:rPr>
          <w:rStyle w:val="fontstyle01"/>
        </w:rPr>
        <w:t>мысль;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01"/>
        </w:rPr>
        <w:t>–</w:t>
      </w:r>
      <w:proofErr w:type="gramEnd"/>
      <w:r>
        <w:rPr>
          <w:rStyle w:val="fontstyle01"/>
        </w:rPr>
        <w:t xml:space="preserve"> вырабатывается четкость произношения каждого слова, навы</w:t>
      </w:r>
      <w:r w:rsidR="00E60820">
        <w:rPr>
          <w:rStyle w:val="fontstyle01"/>
        </w:rPr>
        <w:t xml:space="preserve">к </w:t>
      </w:r>
      <w:r>
        <w:rPr>
          <w:rStyle w:val="fontstyle01"/>
        </w:rPr>
        <w:t>правильной постановки</w:t>
      </w:r>
      <w:r w:rsidR="00E60820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Style w:val="fontstyle01"/>
        </w:rPr>
        <w:t>ударений в словах, грамотность, ясность речи;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01"/>
        </w:rPr>
        <w:t>– обогащается словарный запас;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01"/>
        </w:rPr>
        <w:t>– формируются предпосылки письменной речи.</w:t>
      </w:r>
    </w:p>
    <w:p w:rsidR="00EC208C" w:rsidRDefault="00D73CCA">
      <w:pPr>
        <w:rPr>
          <w:rStyle w:val="fontstyle01"/>
        </w:rPr>
      </w:pPr>
      <w:r>
        <w:rPr>
          <w:rFonts w:ascii="TimesNewRomanPSMT" w:hAnsi="TimesNewRomanPSMT"/>
          <w:color w:val="000000"/>
          <w:sz w:val="30"/>
          <w:szCs w:val="30"/>
        </w:rPr>
        <w:br/>
      </w:r>
    </w:p>
    <w:p w:rsidR="006F5D5E" w:rsidRDefault="00D73CCA">
      <w:pPr>
        <w:rPr>
          <w:rStyle w:val="fontstyle01"/>
        </w:rPr>
      </w:pPr>
      <w:r w:rsidRPr="00C55FD6">
        <w:rPr>
          <w:rStyle w:val="fontstyle01"/>
          <w:b/>
        </w:rPr>
        <w:lastRenderedPageBreak/>
        <w:t>Звуковая культура речи</w:t>
      </w:r>
      <w:r w:rsidR="00C55FD6">
        <w:rPr>
          <w:rStyle w:val="fontstyle01"/>
        </w:rPr>
        <w:t xml:space="preserve"> – это прежде всего осознание </w:t>
      </w:r>
      <w:r>
        <w:rPr>
          <w:rStyle w:val="fontstyle01"/>
        </w:rPr>
        <w:t>фонологических средств языка,</w:t>
      </w:r>
      <w:r w:rsidR="00C55FD6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Style w:val="fontstyle01"/>
        </w:rPr>
        <w:t>интонационной выразительности речи. Она обязательно должна быть связана с обучением</w:t>
      </w:r>
      <w:r w:rsidR="00C55FD6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Style w:val="fontstyle01"/>
        </w:rPr>
        <w:t>ребенка грамоте, умением распознавать отдельные звуки в слове, вычленять шипящие,</w:t>
      </w:r>
      <w:r>
        <w:br/>
      </w:r>
      <w:r>
        <w:rPr>
          <w:rStyle w:val="fontstyle01"/>
        </w:rPr>
        <w:t>свистящие, сонорные, твердые и мягкие, гласные и согласные звуки. Все это необходимо</w:t>
      </w:r>
      <w:r w:rsidR="00C55FD6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Style w:val="fontstyle01"/>
        </w:rPr>
        <w:t>ребенку для дальнейшего обучения его чтению.</w:t>
      </w:r>
    </w:p>
    <w:p w:rsidR="00D73CCA" w:rsidRDefault="00D73CCA">
      <w:pPr>
        <w:rPr>
          <w:rStyle w:val="fontstyle01"/>
        </w:rPr>
      </w:pPr>
    </w:p>
    <w:p w:rsidR="00C55FD6" w:rsidRPr="00C55FD6" w:rsidRDefault="00D73CCA">
      <w:pPr>
        <w:rPr>
          <w:rStyle w:val="fontstyle11"/>
          <w:b w:val="0"/>
        </w:rPr>
      </w:pPr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 w:val="30"/>
          <w:szCs w:val="30"/>
        </w:rPr>
        <w:br/>
      </w:r>
      <w:r>
        <w:rPr>
          <w:rStyle w:val="fontstyle11"/>
        </w:rPr>
        <w:t xml:space="preserve">Бедность словарного запаса – </w:t>
      </w:r>
      <w:r w:rsidRPr="00C55FD6">
        <w:rPr>
          <w:rStyle w:val="fontstyle11"/>
          <w:b w:val="0"/>
        </w:rPr>
        <w:t>это не только незнание названий</w:t>
      </w:r>
      <w:r w:rsidRPr="00C55FD6"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 w:rsidRPr="00C55FD6">
        <w:rPr>
          <w:rStyle w:val="fontstyle11"/>
          <w:b w:val="0"/>
        </w:rPr>
        <w:t>предметов, явлений и понятий. Эта проблема касается всей структуры речи:</w:t>
      </w:r>
      <w:r w:rsidR="00C55FD6" w:rsidRPr="00C55FD6">
        <w:rPr>
          <w:rFonts w:ascii="TimesNewRomanPS-BoldMT" w:hAnsi="TimesNewRomanPS-BoldMT"/>
          <w:b/>
          <w:bCs/>
          <w:color w:val="000000"/>
          <w:sz w:val="30"/>
          <w:szCs w:val="30"/>
        </w:rPr>
        <w:t xml:space="preserve"> </w:t>
      </w:r>
      <w:r w:rsidRPr="00C55FD6">
        <w:rPr>
          <w:rStyle w:val="fontstyle11"/>
          <w:b w:val="0"/>
        </w:rPr>
        <w:t>наличия в ней богатого диапазона прилагательных, глаголов, наречий,</w:t>
      </w:r>
      <w:r w:rsidR="00C55FD6" w:rsidRPr="00C55FD6">
        <w:rPr>
          <w:rStyle w:val="fontstyle11"/>
          <w:b w:val="0"/>
        </w:rPr>
        <w:t xml:space="preserve"> </w:t>
      </w:r>
      <w:r w:rsidRPr="00C55FD6">
        <w:rPr>
          <w:rStyle w:val="fontstyle11"/>
          <w:b w:val="0"/>
        </w:rPr>
        <w:t>союзов, причастий.</w:t>
      </w:r>
    </w:p>
    <w:p w:rsidR="00E60820" w:rsidRDefault="00D73CCA">
      <w:pPr>
        <w:rPr>
          <w:rStyle w:val="fontstyle11"/>
        </w:rPr>
      </w:pPr>
      <w:r>
        <w:rPr>
          <w:rStyle w:val="fontstyle11"/>
        </w:rPr>
        <w:t xml:space="preserve"> </w:t>
      </w:r>
    </w:p>
    <w:p w:rsidR="00C55FD6" w:rsidRDefault="00D73CCA">
      <w:pPr>
        <w:rPr>
          <w:rStyle w:val="fontstyle11"/>
          <w:b w:val="0"/>
        </w:rPr>
      </w:pPr>
      <w:r>
        <w:rPr>
          <w:rStyle w:val="fontstyle11"/>
        </w:rPr>
        <w:t xml:space="preserve">Так, например, </w:t>
      </w:r>
      <w:r w:rsidRPr="00C55FD6">
        <w:rPr>
          <w:rStyle w:val="fontstyle11"/>
          <w:b w:val="0"/>
        </w:rPr>
        <w:t>если малыш вместо прилагательных</w:t>
      </w:r>
      <w:r w:rsidR="00E60820" w:rsidRPr="00C55FD6">
        <w:rPr>
          <w:rFonts w:ascii="TimesNewRomanPS-BoldMT" w:hAnsi="TimesNewRomanPS-BoldMT"/>
          <w:b/>
          <w:bCs/>
          <w:color w:val="000000"/>
          <w:sz w:val="30"/>
          <w:szCs w:val="30"/>
        </w:rPr>
        <w:t xml:space="preserve"> </w:t>
      </w:r>
      <w:r w:rsidRPr="00C55FD6">
        <w:rPr>
          <w:rStyle w:val="fontstyle11"/>
          <w:b w:val="0"/>
        </w:rPr>
        <w:t>«длинный», «старший», «высокий», «широкий», «толстый», «огромный</w:t>
      </w:r>
      <w:proofErr w:type="gramStart"/>
      <w:r w:rsidRPr="00C55FD6">
        <w:rPr>
          <w:rStyle w:val="fontstyle11"/>
          <w:b w:val="0"/>
        </w:rPr>
        <w:t>»,</w:t>
      </w:r>
      <w:r w:rsidRPr="00C55FD6">
        <w:rPr>
          <w:b/>
        </w:rPr>
        <w:br/>
      </w:r>
      <w:r w:rsidRPr="00C55FD6">
        <w:rPr>
          <w:rStyle w:val="fontstyle11"/>
          <w:b w:val="0"/>
        </w:rPr>
        <w:t>«</w:t>
      </w:r>
      <w:proofErr w:type="gramEnd"/>
      <w:r w:rsidRPr="00C55FD6">
        <w:rPr>
          <w:rStyle w:val="fontstyle11"/>
          <w:b w:val="0"/>
        </w:rPr>
        <w:t>вместительный», «великий» использует исключительно эпитет «большой»,</w:t>
      </w:r>
      <w:r w:rsidR="00E60820" w:rsidRPr="00C55FD6">
        <w:rPr>
          <w:rFonts w:ascii="TimesNewRomanPS-BoldMT" w:hAnsi="TimesNewRomanPS-BoldMT"/>
          <w:b/>
          <w:bCs/>
          <w:color w:val="000000"/>
          <w:sz w:val="30"/>
          <w:szCs w:val="30"/>
        </w:rPr>
        <w:t xml:space="preserve"> </w:t>
      </w:r>
      <w:r w:rsidRPr="00C55FD6">
        <w:rPr>
          <w:rStyle w:val="fontstyle11"/>
          <w:b w:val="0"/>
        </w:rPr>
        <w:t>следует задуматься над употреблением ребенком синонимов.</w:t>
      </w:r>
    </w:p>
    <w:p w:rsidR="00C55FD6" w:rsidRDefault="00D73CCA">
      <w:pPr>
        <w:rPr>
          <w:rStyle w:val="fontstyle01"/>
        </w:rPr>
      </w:pPr>
      <w:r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>
        <w:rPr>
          <w:rStyle w:val="fontstyle01"/>
        </w:rPr>
        <w:t>Если постоянно составлять с ребенком рассказы из личного опыта (о любимых</w:t>
      </w:r>
      <w:r w:rsidR="00C55FD6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Style w:val="fontstyle01"/>
        </w:rPr>
        <w:t>игрушках, о членах семьи, об отдыхе в выходные дни, об интересных событиях в жизни</w:t>
      </w:r>
      <w:r w:rsidR="00C55FD6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Style w:val="fontstyle01"/>
        </w:rPr>
        <w:t>ребенка и его близких), это обязательно приведет к развитию у него интереса к слову, что, в</w:t>
      </w:r>
      <w:r w:rsidR="00C55FD6">
        <w:rPr>
          <w:rFonts w:ascii="TimesNewRomanPSMT" w:hAnsi="TimesNewRomanPSMT"/>
          <w:color w:val="000000"/>
          <w:sz w:val="30"/>
          <w:szCs w:val="30"/>
        </w:rPr>
        <w:t xml:space="preserve"> </w:t>
      </w:r>
      <w:r>
        <w:rPr>
          <w:rStyle w:val="fontstyle01"/>
        </w:rPr>
        <w:t>свою очередь, позволит ребенку осваивать богатства родного языка значительно быстрее.</w:t>
      </w:r>
    </w:p>
    <w:p w:rsidR="00D73CCA" w:rsidRDefault="00C974BC">
      <w:pPr>
        <w:rPr>
          <w:rStyle w:val="fontstyle01"/>
        </w:rPr>
      </w:pPr>
      <w:r>
        <w:rPr>
          <w:rStyle w:val="fontstyle01"/>
        </w:rPr>
        <w:t>У</w:t>
      </w:r>
      <w:r w:rsidR="00D73CCA">
        <w:rPr>
          <w:rStyle w:val="fontstyle01"/>
        </w:rPr>
        <w:t>пра</w:t>
      </w:r>
      <w:r w:rsidR="00C55FD6">
        <w:rPr>
          <w:rStyle w:val="fontstyle01"/>
        </w:rPr>
        <w:t xml:space="preserve">жнения и игры готовят ребенка к </w:t>
      </w:r>
      <w:r w:rsidR="00D73CCA">
        <w:rPr>
          <w:rStyle w:val="fontstyle01"/>
        </w:rPr>
        <w:t>самостоятельному составлению</w:t>
      </w:r>
      <w:r w:rsidR="00C55FD6">
        <w:rPr>
          <w:rFonts w:ascii="TimesNewRomanPSMT" w:hAnsi="TimesNewRomanPSMT"/>
          <w:color w:val="000000"/>
          <w:sz w:val="30"/>
          <w:szCs w:val="30"/>
        </w:rPr>
        <w:t xml:space="preserve"> </w:t>
      </w:r>
      <w:r w:rsidR="00D73CCA">
        <w:rPr>
          <w:rStyle w:val="fontstyle01"/>
        </w:rPr>
        <w:t>рассказов типа описания и повествования, в которые он постепенно начинает включать и</w:t>
      </w:r>
      <w:r>
        <w:rPr>
          <w:rFonts w:ascii="TimesNewRomanPSMT" w:hAnsi="TimesNewRomanPSMT"/>
          <w:color w:val="000000"/>
          <w:sz w:val="30"/>
          <w:szCs w:val="30"/>
        </w:rPr>
        <w:t xml:space="preserve"> </w:t>
      </w:r>
      <w:r w:rsidR="00D73CCA">
        <w:rPr>
          <w:rStyle w:val="fontstyle01"/>
        </w:rPr>
        <w:t>отдельные элементы рассуждения. Это способствует развитию творческих навыков,</w:t>
      </w:r>
      <w:r w:rsidR="00C55FD6">
        <w:rPr>
          <w:rFonts w:ascii="TimesNewRomanPSMT" w:hAnsi="TimesNewRomanPSMT"/>
          <w:color w:val="000000"/>
          <w:sz w:val="30"/>
          <w:szCs w:val="30"/>
        </w:rPr>
        <w:t xml:space="preserve"> </w:t>
      </w:r>
      <w:r w:rsidR="00D73CCA">
        <w:rPr>
          <w:rStyle w:val="fontstyle01"/>
        </w:rPr>
        <w:t>дошкольники с удовольствием составляют рассказы, придумывают продолжение или</w:t>
      </w:r>
      <w:r w:rsidR="00C55FD6">
        <w:rPr>
          <w:rFonts w:ascii="TimesNewRomanPSMT" w:hAnsi="TimesNewRomanPSMT"/>
          <w:color w:val="000000"/>
          <w:sz w:val="30"/>
          <w:szCs w:val="30"/>
        </w:rPr>
        <w:t xml:space="preserve"> </w:t>
      </w:r>
      <w:r w:rsidR="00D73CCA">
        <w:rPr>
          <w:rStyle w:val="fontstyle01"/>
        </w:rPr>
        <w:t>окончание сказки, вместе со взрослым сочиняют, описывают, рассказывают</w:t>
      </w:r>
      <w:r w:rsidR="00C55FD6">
        <w:rPr>
          <w:rStyle w:val="fontstyle01"/>
        </w:rPr>
        <w:t>.</w:t>
      </w:r>
    </w:p>
    <w:p w:rsidR="00C55FD6" w:rsidRDefault="00C55FD6">
      <w:pPr>
        <w:rPr>
          <w:rStyle w:val="fontstyle01"/>
        </w:rPr>
      </w:pPr>
    </w:p>
    <w:p w:rsidR="00C55FD6" w:rsidRDefault="00C55FD6">
      <w:pPr>
        <w:rPr>
          <w:rFonts w:ascii="TimesNewRomanPS-BoldItalicMT" w:hAnsi="TimesNewRomanPS-BoldItalicMT"/>
          <w:b/>
          <w:bCs/>
          <w:i/>
          <w:iCs/>
          <w:color w:val="000000"/>
          <w:sz w:val="30"/>
        </w:rPr>
      </w:pPr>
    </w:p>
    <w:p w:rsidR="00C55FD6" w:rsidRDefault="00C55FD6">
      <w:pPr>
        <w:rPr>
          <w:rFonts w:ascii="TimesNewRomanPS-BoldItalicMT" w:hAnsi="TimesNewRomanPS-BoldItalicMT"/>
          <w:b/>
          <w:bCs/>
          <w:i/>
          <w:iCs/>
          <w:color w:val="000000"/>
          <w:sz w:val="30"/>
        </w:rPr>
      </w:pPr>
    </w:p>
    <w:p w:rsidR="00C55FD6" w:rsidRDefault="00C55FD6">
      <w:pPr>
        <w:rPr>
          <w:rFonts w:ascii="TimesNewRomanPS-BoldItalicMT" w:hAnsi="TimesNewRomanPS-BoldItalicMT"/>
          <w:b/>
          <w:bCs/>
          <w:i/>
          <w:iCs/>
          <w:color w:val="000000"/>
          <w:sz w:val="30"/>
        </w:rPr>
      </w:pPr>
    </w:p>
    <w:p w:rsidR="00C55FD6" w:rsidRDefault="00C55FD6">
      <w:pPr>
        <w:rPr>
          <w:rFonts w:ascii="TimesNewRomanPS-BoldItalicMT" w:hAnsi="TimesNewRomanPS-BoldItalicMT"/>
          <w:b/>
          <w:bCs/>
          <w:i/>
          <w:iCs/>
          <w:color w:val="000000"/>
          <w:sz w:val="30"/>
        </w:rPr>
      </w:pPr>
    </w:p>
    <w:p w:rsidR="00C974BC" w:rsidRDefault="00C974BC">
      <w:pPr>
        <w:rPr>
          <w:rFonts w:ascii="TimesNewRomanPS-BoldItalicMT" w:hAnsi="TimesNewRomanPS-BoldItalicMT"/>
          <w:b/>
          <w:bCs/>
          <w:i/>
          <w:iCs/>
          <w:color w:val="000000"/>
          <w:sz w:val="30"/>
        </w:rPr>
      </w:pPr>
    </w:p>
    <w:p w:rsidR="00C55FD6" w:rsidRDefault="00C55FD6">
      <w:pPr>
        <w:rPr>
          <w:rFonts w:ascii="TimesNewRomanPS-BoldItalicMT" w:hAnsi="TimesNewRomanPS-BoldItalicMT"/>
          <w:b/>
          <w:bCs/>
          <w:i/>
          <w:iCs/>
          <w:color w:val="000000"/>
          <w:sz w:val="30"/>
        </w:rPr>
      </w:pPr>
    </w:p>
    <w:p w:rsidR="00C55FD6" w:rsidRDefault="00C55FD6">
      <w:pPr>
        <w:rPr>
          <w:rFonts w:ascii="TimesNewRomanPS-BoldItalicMT" w:hAnsi="TimesNewRomanPS-BoldItalicMT"/>
          <w:b/>
          <w:bCs/>
          <w:i/>
          <w:iCs/>
          <w:color w:val="000000"/>
          <w:sz w:val="30"/>
        </w:rPr>
      </w:pPr>
    </w:p>
    <w:p w:rsidR="00C55FD6" w:rsidRDefault="00C55FD6">
      <w:pPr>
        <w:rPr>
          <w:rFonts w:ascii="TimesNewRomanPS-BoldItalicMT" w:hAnsi="TimesNewRomanPS-BoldItalicMT"/>
          <w:b/>
          <w:bCs/>
          <w:i/>
          <w:iCs/>
          <w:color w:val="000000"/>
          <w:sz w:val="30"/>
        </w:rPr>
      </w:pPr>
    </w:p>
    <w:p w:rsidR="00C55FD6" w:rsidRDefault="00C974BC" w:rsidP="00C55FD6">
      <w:pPr>
        <w:rPr>
          <w:rFonts w:ascii="TimesNewRomanPS-BoldMT" w:hAnsi="TimesNewRomanPS-BoldMT"/>
          <w:b/>
          <w:bCs/>
          <w:color w:val="000000"/>
          <w:sz w:val="30"/>
        </w:rPr>
      </w:pPr>
      <w:r>
        <w:rPr>
          <w:rFonts w:ascii="TimesNewRomanPS-BoldItalicMT" w:hAnsi="TimesNewRomanPS-BoldItalicMT"/>
          <w:b/>
          <w:bCs/>
          <w:iCs/>
          <w:color w:val="000000"/>
          <w:sz w:val="30"/>
        </w:rPr>
        <w:lastRenderedPageBreak/>
        <w:t>1.</w:t>
      </w:r>
      <w:r w:rsidR="00D73CCA" w:rsidRPr="00C55FD6">
        <w:rPr>
          <w:rFonts w:ascii="TimesNewRomanPS-BoldItalicMT" w:hAnsi="TimesNewRomanPS-BoldItalicMT"/>
          <w:b/>
          <w:bCs/>
          <w:iCs/>
          <w:color w:val="000000"/>
          <w:sz w:val="30"/>
        </w:rPr>
        <w:t>Сравни разных зверят</w:t>
      </w:r>
      <w:r>
        <w:rPr>
          <w:rFonts w:ascii="TimesNewRomanPS-BoldItalicMT" w:hAnsi="TimesNewRomanPS-BoldItalicMT"/>
          <w:b/>
          <w:bCs/>
          <w:iCs/>
          <w:color w:val="000000"/>
          <w:sz w:val="30"/>
        </w:rPr>
        <w:t>.</w:t>
      </w:r>
      <w:r w:rsidR="00D73CCA" w:rsidRPr="00D73CCA">
        <w:rPr>
          <w:rFonts w:ascii="TimesNewRomanPS-BoldItalicMT" w:hAnsi="TimesNewRomanPS-BoldItalicMT"/>
          <w:b/>
          <w:bCs/>
          <w:i/>
          <w:iCs/>
          <w:color w:val="000000"/>
          <w:sz w:val="30"/>
          <w:szCs w:val="30"/>
        </w:rPr>
        <w:br/>
      </w:r>
      <w:r w:rsidRPr="00D73CCA">
        <w:rPr>
          <w:rFonts w:ascii="TimesNewRomanPSMT" w:hAnsi="TimesNewRomanPSMT"/>
          <w:color w:val="000000"/>
          <w:sz w:val="30"/>
        </w:rPr>
        <w:t>С помощью наглядного материала</w:t>
      </w:r>
      <w:r>
        <w:rPr>
          <w:rFonts w:ascii="TimesNewRomanPSMT" w:hAnsi="TimesNewRomanPSMT"/>
          <w:color w:val="000000"/>
          <w:sz w:val="30"/>
        </w:rPr>
        <w:t xml:space="preserve"> или игрушек</w:t>
      </w:r>
      <w:r w:rsidRPr="00D73CCA">
        <w:rPr>
          <w:rFonts w:ascii="TimesNewRomanPSMT" w:hAnsi="TimesNewRomanPSMT"/>
          <w:color w:val="000000"/>
          <w:sz w:val="30"/>
        </w:rPr>
        <w:t xml:space="preserve"> </w:t>
      </w:r>
      <w:r>
        <w:rPr>
          <w:rFonts w:ascii="TimesNewRomanPSMT" w:hAnsi="TimesNewRomanPSMT"/>
          <w:color w:val="000000"/>
          <w:sz w:val="30"/>
        </w:rPr>
        <w:t>предложить ребенку</w:t>
      </w:r>
    </w:p>
    <w:p w:rsidR="00C55FD6" w:rsidRPr="00C974BC" w:rsidRDefault="00D73CCA" w:rsidP="00C55FD6">
      <w:pPr>
        <w:rPr>
          <w:rFonts w:ascii="TimesNewRomanPS-BoldMT" w:hAnsi="TimesNewRomanPS-BoldMT"/>
          <w:b/>
          <w:bCs/>
          <w:color w:val="000000"/>
          <w:sz w:val="30"/>
          <w:szCs w:val="30"/>
        </w:rPr>
      </w:pPr>
      <w:r w:rsidRPr="00C974BC">
        <w:rPr>
          <w:rFonts w:ascii="TimesNewRomanPSMT" w:hAnsi="TimesNewRomanPSMT"/>
          <w:b/>
          <w:color w:val="000000"/>
          <w:sz w:val="30"/>
        </w:rPr>
        <w:t>срав</w:t>
      </w:r>
      <w:r w:rsidR="00C55FD6" w:rsidRPr="00C974BC">
        <w:rPr>
          <w:rFonts w:ascii="TimesNewRomanPSMT" w:hAnsi="TimesNewRomanPSMT"/>
          <w:b/>
          <w:color w:val="000000"/>
          <w:sz w:val="30"/>
        </w:rPr>
        <w:t xml:space="preserve">нивать разных животных, выделяя </w:t>
      </w:r>
      <w:r w:rsidRPr="00C974BC">
        <w:rPr>
          <w:rFonts w:ascii="TimesNewRomanPSMT" w:hAnsi="TimesNewRomanPSMT"/>
          <w:b/>
          <w:color w:val="000000"/>
          <w:sz w:val="30"/>
        </w:rPr>
        <w:t>противоположные признаки.</w:t>
      </w:r>
      <w:r w:rsidRPr="00C974BC">
        <w:rPr>
          <w:rFonts w:ascii="TimesNewRomanPSMT" w:hAnsi="TimesNewRomanPSMT"/>
          <w:b/>
          <w:color w:val="000000"/>
          <w:sz w:val="30"/>
          <w:szCs w:val="30"/>
        </w:rPr>
        <w:br/>
      </w:r>
      <w:r w:rsidRPr="00D73CCA">
        <w:rPr>
          <w:rFonts w:ascii="TimesNewRomanPSMT" w:hAnsi="TimesNewRomanPSMT"/>
          <w:color w:val="000000"/>
          <w:sz w:val="30"/>
        </w:rPr>
        <w:t xml:space="preserve">Ребенку предлагают рассмотреть мишку и мышку. Начинают </w:t>
      </w:r>
      <w:proofErr w:type="gramStart"/>
      <w:r w:rsidRPr="00D73CCA">
        <w:rPr>
          <w:rFonts w:ascii="TimesNewRomanPSMT" w:hAnsi="TimesNewRomanPSMT"/>
          <w:color w:val="000000"/>
          <w:sz w:val="30"/>
        </w:rPr>
        <w:t>диалог:</w:t>
      </w:r>
      <w:r w:rsidRPr="00D73CCA">
        <w:rPr>
          <w:rFonts w:ascii="TimesNewRomanPSMT" w:hAnsi="TimesNewRomanPSMT"/>
          <w:color w:val="000000"/>
          <w:sz w:val="30"/>
          <w:szCs w:val="30"/>
        </w:rPr>
        <w:br/>
      </w:r>
      <w:r w:rsidRPr="00D73CCA">
        <w:rPr>
          <w:rFonts w:ascii="TimesNewRomanPSMT" w:hAnsi="TimesNewRomanPSMT"/>
          <w:color w:val="000000"/>
          <w:sz w:val="30"/>
        </w:rPr>
        <w:t>–</w:t>
      </w:r>
      <w:proofErr w:type="gramEnd"/>
      <w:r w:rsidRPr="00D73CCA">
        <w:rPr>
          <w:rFonts w:ascii="TimesNewRomanPSMT" w:hAnsi="TimesNewRomanPSMT"/>
          <w:color w:val="000000"/>
          <w:sz w:val="30"/>
        </w:rPr>
        <w:t xml:space="preserve"> Мишка большой, а мышка… (маленькая).</w:t>
      </w:r>
      <w:r w:rsidRPr="00D73CCA">
        <w:br/>
      </w:r>
      <w:r w:rsidRPr="00D73CCA">
        <w:rPr>
          <w:rFonts w:ascii="TimesNewRomanPSMT" w:hAnsi="TimesNewRomanPSMT"/>
          <w:color w:val="000000"/>
          <w:sz w:val="30"/>
        </w:rPr>
        <w:t>– Еще какой мишка… (толстый, толстопятый, косолапый)?</w:t>
      </w:r>
      <w:r w:rsidRPr="00D73CCA">
        <w:rPr>
          <w:rFonts w:ascii="TimesNewRomanPSMT" w:hAnsi="TimesNewRomanPSMT"/>
          <w:color w:val="000000"/>
          <w:sz w:val="30"/>
          <w:szCs w:val="30"/>
        </w:rPr>
        <w:br/>
      </w:r>
      <w:r w:rsidRPr="00D73CCA">
        <w:rPr>
          <w:rFonts w:ascii="TimesNewRomanPSMT" w:hAnsi="TimesNewRomanPSMT"/>
          <w:color w:val="000000"/>
          <w:sz w:val="30"/>
        </w:rPr>
        <w:t>– А мышка какая… (маленькая, серенькая, быстрая, ловкая)?</w:t>
      </w:r>
      <w:r w:rsidRPr="00D73CCA">
        <w:rPr>
          <w:rFonts w:ascii="TimesNewRomanPSMT" w:hAnsi="TimesNewRomanPSMT"/>
          <w:color w:val="000000"/>
          <w:sz w:val="30"/>
          <w:szCs w:val="30"/>
        </w:rPr>
        <w:br/>
      </w:r>
      <w:r w:rsidRPr="00D73CCA">
        <w:rPr>
          <w:rFonts w:ascii="TimesNewRomanPSMT" w:hAnsi="TimesNewRomanPSMT"/>
          <w:color w:val="000000"/>
          <w:sz w:val="30"/>
        </w:rPr>
        <w:t>– Что любит мишка… (мед, малину)? А мышка любит… (сыр, сухарики).</w:t>
      </w:r>
      <w:r w:rsidRPr="00D73CCA">
        <w:rPr>
          <w:rFonts w:ascii="TimesNewRomanPSMT" w:hAnsi="TimesNewRomanPSMT"/>
          <w:color w:val="000000"/>
          <w:sz w:val="30"/>
          <w:szCs w:val="30"/>
        </w:rPr>
        <w:br/>
      </w:r>
      <w:r w:rsidRPr="00D73CCA">
        <w:rPr>
          <w:rFonts w:ascii="TimesNewRomanPSMT" w:hAnsi="TimesNewRomanPSMT"/>
          <w:color w:val="000000"/>
          <w:sz w:val="30"/>
        </w:rPr>
        <w:t>– Лапы у мишки толстые, а у мышки… (тоненькие).</w:t>
      </w:r>
      <w:r w:rsidRPr="00D73CCA">
        <w:rPr>
          <w:rFonts w:ascii="TimesNewRomanPSMT" w:hAnsi="TimesNewRomanPSMT"/>
          <w:color w:val="000000"/>
          <w:sz w:val="30"/>
          <w:szCs w:val="30"/>
        </w:rPr>
        <w:br/>
      </w:r>
      <w:r w:rsidRPr="00D73CCA">
        <w:rPr>
          <w:rFonts w:ascii="TimesNewRomanPSMT" w:hAnsi="TimesNewRomanPSMT"/>
          <w:color w:val="000000"/>
          <w:sz w:val="30"/>
        </w:rPr>
        <w:t>– Мишка кричит громким, грубым голосом, а мышка… (тоненьким).</w:t>
      </w:r>
      <w:r w:rsidRPr="00D73CCA">
        <w:rPr>
          <w:rFonts w:ascii="TimesNewRomanPSMT" w:hAnsi="TimesNewRomanPSMT"/>
          <w:color w:val="000000"/>
          <w:sz w:val="30"/>
          <w:szCs w:val="30"/>
        </w:rPr>
        <w:br/>
      </w:r>
      <w:r w:rsidRPr="00D73CCA">
        <w:rPr>
          <w:rFonts w:ascii="TimesNewRomanPSMT" w:hAnsi="TimesNewRomanPSMT"/>
          <w:color w:val="000000"/>
          <w:sz w:val="30"/>
        </w:rPr>
        <w:t>– А у кого хвост длиннее? У мышки хвост длинный, а у мишки… (короткий).</w:t>
      </w:r>
      <w:r w:rsidRPr="00D73CCA">
        <w:rPr>
          <w:rFonts w:ascii="TimesNewRomanPSMT" w:hAnsi="TimesNewRomanPSMT"/>
          <w:color w:val="000000"/>
          <w:sz w:val="30"/>
          <w:szCs w:val="30"/>
        </w:rPr>
        <w:br/>
      </w:r>
      <w:r w:rsidRPr="00D73CCA">
        <w:rPr>
          <w:rFonts w:ascii="TimesNewRomanPSMT" w:hAnsi="TimesNewRomanPSMT"/>
          <w:color w:val="000000"/>
          <w:sz w:val="30"/>
        </w:rPr>
        <w:t>Аналогично сравнивают и других животных – лису и зайца, волка и медведя.</w:t>
      </w:r>
    </w:p>
    <w:p w:rsidR="00C55FD6" w:rsidRDefault="00D73CCA" w:rsidP="00C55FD6">
      <w:pPr>
        <w:rPr>
          <w:rFonts w:ascii="TimesNewRomanPSMT" w:hAnsi="TimesNewRomanPSMT"/>
          <w:b/>
          <w:color w:val="000000"/>
          <w:sz w:val="30"/>
        </w:rPr>
      </w:pPr>
      <w:r w:rsidRPr="00D73CCA">
        <w:rPr>
          <w:rFonts w:ascii="TimesNewRomanPSMT" w:hAnsi="TimesNewRomanPSMT"/>
          <w:color w:val="000000"/>
          <w:sz w:val="30"/>
          <w:szCs w:val="30"/>
        </w:rPr>
        <w:br/>
      </w:r>
      <w:r w:rsidR="00C974BC">
        <w:rPr>
          <w:rFonts w:ascii="TimesNewRomanPSMT" w:hAnsi="TimesNewRomanPSMT"/>
          <w:color w:val="000000"/>
          <w:sz w:val="30"/>
        </w:rPr>
        <w:t>2.</w:t>
      </w:r>
      <w:r w:rsidRPr="00D73CCA">
        <w:rPr>
          <w:rFonts w:ascii="TimesNewRomanPSMT" w:hAnsi="TimesNewRomanPSMT"/>
          <w:color w:val="000000"/>
          <w:sz w:val="30"/>
        </w:rPr>
        <w:t>С помощью наглядного материала</w:t>
      </w:r>
      <w:r w:rsidR="00C55FD6">
        <w:rPr>
          <w:rFonts w:ascii="TimesNewRomanPSMT" w:hAnsi="TimesNewRomanPSMT"/>
          <w:color w:val="000000"/>
          <w:sz w:val="30"/>
        </w:rPr>
        <w:t xml:space="preserve"> или игрушек</w:t>
      </w:r>
      <w:r w:rsidRPr="00D73CCA">
        <w:rPr>
          <w:rFonts w:ascii="TimesNewRomanPSMT" w:hAnsi="TimesNewRomanPSMT"/>
          <w:color w:val="000000"/>
          <w:sz w:val="30"/>
        </w:rPr>
        <w:t xml:space="preserve"> </w:t>
      </w:r>
      <w:r w:rsidR="00C55FD6">
        <w:rPr>
          <w:rFonts w:ascii="TimesNewRomanPSMT" w:hAnsi="TimesNewRomanPSMT"/>
          <w:color w:val="000000"/>
          <w:sz w:val="30"/>
        </w:rPr>
        <w:t xml:space="preserve">предложить ребенку </w:t>
      </w:r>
      <w:r w:rsidRPr="00C55FD6">
        <w:rPr>
          <w:rFonts w:ascii="TimesNewRomanPSMT" w:hAnsi="TimesNewRomanPSMT"/>
          <w:b/>
          <w:color w:val="000000"/>
          <w:sz w:val="30"/>
        </w:rPr>
        <w:t>называть слова с противоположным</w:t>
      </w:r>
      <w:r w:rsidR="00C55FD6" w:rsidRPr="00C55FD6">
        <w:rPr>
          <w:rFonts w:ascii="TimesNewRomanPSMT" w:hAnsi="TimesNewRomanPSMT"/>
          <w:b/>
          <w:color w:val="000000"/>
          <w:sz w:val="30"/>
          <w:szCs w:val="30"/>
        </w:rPr>
        <w:t xml:space="preserve"> </w:t>
      </w:r>
      <w:r w:rsidRPr="00C55FD6">
        <w:rPr>
          <w:rFonts w:ascii="TimesNewRomanPSMT" w:hAnsi="TimesNewRomanPSMT"/>
          <w:b/>
          <w:color w:val="000000"/>
          <w:sz w:val="30"/>
        </w:rPr>
        <w:t>значением:</w:t>
      </w:r>
    </w:p>
    <w:p w:rsidR="00C55FD6" w:rsidRDefault="00D73CCA" w:rsidP="00C55FD6">
      <w:pPr>
        <w:rPr>
          <w:rFonts w:ascii="TimesNewRomanPSMT" w:hAnsi="TimesNewRomanPSMT"/>
          <w:color w:val="000000"/>
          <w:sz w:val="30"/>
        </w:rPr>
      </w:pPr>
      <w:r w:rsidRPr="00D73CCA">
        <w:rPr>
          <w:rFonts w:ascii="TimesNewRomanPSMT" w:hAnsi="TimesNewRomanPSMT"/>
          <w:color w:val="000000"/>
          <w:sz w:val="30"/>
          <w:szCs w:val="30"/>
        </w:rPr>
        <w:br/>
      </w:r>
      <w:r w:rsidRPr="00D73CCA">
        <w:rPr>
          <w:rFonts w:ascii="TimesNewRomanPSMT" w:hAnsi="TimesNewRomanPSMT"/>
          <w:color w:val="000000"/>
          <w:sz w:val="30"/>
        </w:rPr>
        <w:t>– кукла Ира большая, а Маша… (маленькая</w:t>
      </w:r>
      <w:proofErr w:type="gramStart"/>
      <w:r w:rsidRPr="00D73CCA">
        <w:rPr>
          <w:rFonts w:ascii="TimesNewRomanPSMT" w:hAnsi="TimesNewRomanPSMT"/>
          <w:color w:val="000000"/>
          <w:sz w:val="30"/>
        </w:rPr>
        <w:t>);</w:t>
      </w:r>
      <w:r w:rsidRPr="00D73CCA">
        <w:rPr>
          <w:rFonts w:ascii="TimesNewRomanPSMT" w:hAnsi="TimesNewRomanPSMT"/>
          <w:color w:val="000000"/>
          <w:sz w:val="30"/>
          <w:szCs w:val="30"/>
        </w:rPr>
        <w:br/>
      </w:r>
      <w:r w:rsidRPr="00D73CCA">
        <w:rPr>
          <w:rFonts w:ascii="TimesNewRomanPSMT" w:hAnsi="TimesNewRomanPSMT"/>
          <w:color w:val="000000"/>
          <w:sz w:val="30"/>
        </w:rPr>
        <w:t>–</w:t>
      </w:r>
      <w:proofErr w:type="gramEnd"/>
      <w:r w:rsidRPr="00D73CCA">
        <w:rPr>
          <w:rFonts w:ascii="TimesNewRomanPSMT" w:hAnsi="TimesNewRomanPSMT"/>
          <w:color w:val="000000"/>
          <w:sz w:val="30"/>
        </w:rPr>
        <w:t xml:space="preserve"> красный карандаш длинный, а черный… (короткий);</w:t>
      </w:r>
      <w:r w:rsidRPr="00D73CCA">
        <w:rPr>
          <w:rFonts w:ascii="TimesNewRomanPSMT" w:hAnsi="TimesNewRomanPSMT"/>
          <w:color w:val="000000"/>
          <w:sz w:val="30"/>
          <w:szCs w:val="30"/>
        </w:rPr>
        <w:br/>
      </w:r>
      <w:r w:rsidRPr="00D73CCA">
        <w:rPr>
          <w:rFonts w:ascii="TimesNewRomanPSMT" w:hAnsi="TimesNewRomanPSMT"/>
          <w:color w:val="000000"/>
          <w:sz w:val="30"/>
        </w:rPr>
        <w:t>– зеленая лента узкая, а белая… (широкая);</w:t>
      </w:r>
      <w:r w:rsidRPr="00D73CCA">
        <w:rPr>
          <w:rFonts w:ascii="TimesNewRomanPSMT" w:hAnsi="TimesNewRomanPSMT"/>
          <w:color w:val="000000"/>
          <w:sz w:val="30"/>
          <w:szCs w:val="30"/>
        </w:rPr>
        <w:br/>
      </w:r>
      <w:r w:rsidRPr="00D73CCA">
        <w:rPr>
          <w:rFonts w:ascii="TimesNewRomanPSMT" w:hAnsi="TimesNewRomanPSMT"/>
          <w:color w:val="000000"/>
          <w:sz w:val="30"/>
        </w:rPr>
        <w:t>– одно дерево высокое, а другое… (низкое);</w:t>
      </w:r>
      <w:r w:rsidRPr="00D73CCA">
        <w:rPr>
          <w:rFonts w:ascii="TimesNewRomanPSMT" w:hAnsi="TimesNewRomanPSMT"/>
          <w:color w:val="000000"/>
          <w:sz w:val="30"/>
          <w:szCs w:val="30"/>
        </w:rPr>
        <w:br/>
      </w:r>
      <w:r w:rsidRPr="00D73CCA">
        <w:rPr>
          <w:rFonts w:ascii="TimesNewRomanPSMT" w:hAnsi="TimesNewRomanPSMT"/>
          <w:color w:val="000000"/>
          <w:sz w:val="30"/>
        </w:rPr>
        <w:t>– волосы у куклы Иры светлые, а у Маши… (темные).</w:t>
      </w:r>
    </w:p>
    <w:p w:rsidR="00C55FD6" w:rsidRDefault="00D73CCA" w:rsidP="00C55FD6">
      <w:pPr>
        <w:rPr>
          <w:rFonts w:ascii="TimesNewRomanPSMT" w:hAnsi="TimesNewRomanPSMT"/>
          <w:color w:val="000000"/>
          <w:sz w:val="30"/>
        </w:rPr>
      </w:pPr>
      <w:r w:rsidRPr="00D73CCA">
        <w:rPr>
          <w:rFonts w:ascii="TimesNewRomanPSMT" w:hAnsi="TimesNewRomanPSMT"/>
          <w:color w:val="000000"/>
          <w:sz w:val="30"/>
          <w:szCs w:val="30"/>
        </w:rPr>
        <w:br/>
      </w:r>
      <w:r w:rsidR="00C974BC">
        <w:rPr>
          <w:rFonts w:ascii="TimesNewRomanPSMT" w:hAnsi="TimesNewRomanPSMT"/>
          <w:color w:val="000000"/>
          <w:sz w:val="30"/>
        </w:rPr>
        <w:t>3.</w:t>
      </w:r>
      <w:r w:rsidRPr="00D73CCA">
        <w:rPr>
          <w:rFonts w:ascii="TimesNewRomanPSMT" w:hAnsi="TimesNewRomanPSMT"/>
          <w:color w:val="000000"/>
          <w:sz w:val="30"/>
        </w:rPr>
        <w:t xml:space="preserve">У детей </w:t>
      </w:r>
      <w:r w:rsidR="00C55FD6">
        <w:rPr>
          <w:rFonts w:ascii="TimesNewRomanPSMT" w:hAnsi="TimesNewRomanPSMT"/>
          <w:color w:val="000000"/>
          <w:sz w:val="30"/>
        </w:rPr>
        <w:t xml:space="preserve">3-5 лет </w:t>
      </w:r>
      <w:r w:rsidRPr="00D73CCA">
        <w:rPr>
          <w:rFonts w:ascii="TimesNewRomanPSMT" w:hAnsi="TimesNewRomanPSMT"/>
          <w:color w:val="000000"/>
          <w:sz w:val="30"/>
        </w:rPr>
        <w:t xml:space="preserve">необходимо формировать </w:t>
      </w:r>
      <w:r w:rsidRPr="00C55FD6">
        <w:rPr>
          <w:rFonts w:ascii="TimesNewRomanPSMT" w:hAnsi="TimesNewRomanPSMT"/>
          <w:b/>
          <w:color w:val="000000"/>
          <w:sz w:val="30"/>
        </w:rPr>
        <w:t>понимание</w:t>
      </w:r>
      <w:r w:rsidR="00C55FD6" w:rsidRPr="00C55FD6">
        <w:rPr>
          <w:rFonts w:ascii="TimesNewRomanPSMT" w:hAnsi="TimesNewRomanPSMT"/>
          <w:b/>
          <w:color w:val="000000"/>
          <w:sz w:val="30"/>
          <w:szCs w:val="30"/>
        </w:rPr>
        <w:t xml:space="preserve"> </w:t>
      </w:r>
      <w:r w:rsidRPr="00C55FD6">
        <w:rPr>
          <w:rFonts w:ascii="TimesNewRomanPSMT" w:hAnsi="TimesNewRomanPSMT"/>
          <w:b/>
          <w:color w:val="000000"/>
          <w:sz w:val="30"/>
        </w:rPr>
        <w:t>обобщающих понятий</w:t>
      </w:r>
      <w:r w:rsidRPr="00D73CCA">
        <w:rPr>
          <w:rFonts w:ascii="TimesNewRomanPSMT" w:hAnsi="TimesNewRomanPSMT"/>
          <w:color w:val="000000"/>
          <w:sz w:val="30"/>
        </w:rPr>
        <w:t xml:space="preserve"> и добиваться того, чтобы они их употребляли:</w:t>
      </w:r>
    </w:p>
    <w:p w:rsidR="00EC208C" w:rsidRDefault="00D73CCA" w:rsidP="00C55FD6">
      <w:pPr>
        <w:rPr>
          <w:rFonts w:ascii="TimesNewRomanPSMT" w:hAnsi="TimesNewRomanPSMT"/>
          <w:color w:val="000000"/>
          <w:sz w:val="30"/>
        </w:rPr>
      </w:pPr>
      <w:r w:rsidRPr="00D73CCA">
        <w:rPr>
          <w:rFonts w:ascii="TimesNewRomanPSMT" w:hAnsi="TimesNewRomanPSMT"/>
          <w:color w:val="000000"/>
          <w:sz w:val="30"/>
          <w:szCs w:val="30"/>
        </w:rPr>
        <w:br/>
      </w:r>
      <w:r w:rsidRPr="00D73CCA">
        <w:rPr>
          <w:rFonts w:ascii="TimesNewRomanPSMT" w:hAnsi="TimesNewRomanPSMT"/>
          <w:color w:val="000000"/>
          <w:sz w:val="30"/>
        </w:rPr>
        <w:t xml:space="preserve">– платье, рубашка – это… </w:t>
      </w:r>
      <w:proofErr w:type="gramStart"/>
      <w:r w:rsidRPr="00D73CCA">
        <w:rPr>
          <w:rFonts w:ascii="TimesNewRomanPSMT" w:hAnsi="TimesNewRomanPSMT"/>
          <w:color w:val="000000"/>
          <w:sz w:val="30"/>
        </w:rPr>
        <w:t>одежда;</w:t>
      </w:r>
      <w:r w:rsidRPr="00D73CCA">
        <w:rPr>
          <w:rFonts w:ascii="TimesNewRomanPSMT" w:hAnsi="TimesNewRomanPSMT"/>
          <w:color w:val="000000"/>
          <w:sz w:val="30"/>
          <w:szCs w:val="30"/>
        </w:rPr>
        <w:br/>
      </w:r>
      <w:r w:rsidRPr="00D73CCA">
        <w:rPr>
          <w:rFonts w:ascii="TimesNewRomanPSMT" w:hAnsi="TimesNewRomanPSMT"/>
          <w:color w:val="000000"/>
          <w:sz w:val="30"/>
        </w:rPr>
        <w:t>–</w:t>
      </w:r>
      <w:proofErr w:type="gramEnd"/>
      <w:r w:rsidRPr="00D73CCA">
        <w:rPr>
          <w:rFonts w:ascii="TimesNewRomanPSMT" w:hAnsi="TimesNewRomanPSMT"/>
          <w:color w:val="000000"/>
          <w:sz w:val="30"/>
        </w:rPr>
        <w:t xml:space="preserve"> кукла, мяч – это игрушки;</w:t>
      </w:r>
      <w:r w:rsidRPr="00D73CCA">
        <w:rPr>
          <w:rFonts w:ascii="TimesNewRomanPSMT" w:hAnsi="TimesNewRomanPSMT"/>
          <w:color w:val="000000"/>
          <w:sz w:val="30"/>
          <w:szCs w:val="30"/>
        </w:rPr>
        <w:br/>
      </w:r>
      <w:r w:rsidRPr="00D73CCA">
        <w:rPr>
          <w:rFonts w:ascii="TimesNewRomanPSMT" w:hAnsi="TimesNewRomanPSMT"/>
          <w:color w:val="000000"/>
          <w:sz w:val="30"/>
        </w:rPr>
        <w:t>– чашка, тарелка – это посуда.</w:t>
      </w:r>
    </w:p>
    <w:p w:rsidR="00EC208C" w:rsidRDefault="00D73CCA" w:rsidP="00C55FD6">
      <w:pPr>
        <w:rPr>
          <w:rFonts w:ascii="TimesNewRomanPSMT" w:hAnsi="TimesNewRomanPSMT"/>
          <w:color w:val="000000"/>
          <w:sz w:val="30"/>
        </w:rPr>
      </w:pPr>
      <w:r w:rsidRPr="00D73CCA">
        <w:rPr>
          <w:rFonts w:ascii="TimesNewRomanPSMT" w:hAnsi="TimesNewRomanPSMT"/>
          <w:color w:val="000000"/>
          <w:sz w:val="30"/>
          <w:szCs w:val="30"/>
        </w:rPr>
        <w:br/>
      </w:r>
      <w:r w:rsidR="00C974BC">
        <w:rPr>
          <w:rFonts w:ascii="TimesNewRomanPSMT" w:hAnsi="TimesNewRomanPSMT"/>
          <w:color w:val="000000"/>
          <w:sz w:val="30"/>
        </w:rPr>
        <w:t>4.</w:t>
      </w:r>
      <w:r w:rsidRPr="00D73CCA">
        <w:rPr>
          <w:rFonts w:ascii="TimesNewRomanPSMT" w:hAnsi="TimesNewRomanPSMT"/>
          <w:color w:val="000000"/>
          <w:sz w:val="30"/>
        </w:rPr>
        <w:t xml:space="preserve">Также необходимо </w:t>
      </w:r>
      <w:r w:rsidRPr="00EC208C">
        <w:rPr>
          <w:rFonts w:ascii="TimesNewRomanPSMT" w:hAnsi="TimesNewRomanPSMT"/>
          <w:b/>
          <w:color w:val="000000"/>
          <w:sz w:val="30"/>
        </w:rPr>
        <w:t>развивать у ребенка умение сравнивать предметы</w:t>
      </w:r>
      <w:r w:rsidRPr="00D73CCA">
        <w:rPr>
          <w:rFonts w:ascii="TimesNewRomanPSMT" w:hAnsi="TimesNewRomanPSMT"/>
          <w:color w:val="000000"/>
          <w:sz w:val="30"/>
        </w:rPr>
        <w:t xml:space="preserve"> (игрушки,</w:t>
      </w:r>
      <w:r w:rsidR="00EC208C">
        <w:rPr>
          <w:rFonts w:ascii="TimesNewRomanPSMT" w:hAnsi="TimesNewRomanPSMT"/>
          <w:color w:val="000000"/>
          <w:sz w:val="30"/>
          <w:szCs w:val="30"/>
        </w:rPr>
        <w:t xml:space="preserve"> </w:t>
      </w:r>
      <w:r w:rsidRPr="00D73CCA">
        <w:rPr>
          <w:rFonts w:ascii="TimesNewRomanPSMT" w:hAnsi="TimesNewRomanPSMT"/>
          <w:color w:val="000000"/>
          <w:sz w:val="30"/>
        </w:rPr>
        <w:t xml:space="preserve">картинки), </w:t>
      </w:r>
      <w:r w:rsidRPr="00EC208C">
        <w:rPr>
          <w:rFonts w:ascii="TimesNewRomanPSMT" w:hAnsi="TimesNewRomanPSMT"/>
          <w:b/>
          <w:color w:val="000000"/>
          <w:sz w:val="30"/>
        </w:rPr>
        <w:t>соотносить целое и его части</w:t>
      </w:r>
      <w:r w:rsidRPr="00D73CCA">
        <w:rPr>
          <w:rFonts w:ascii="TimesNewRomanPSMT" w:hAnsi="TimesNewRomanPSMT"/>
          <w:color w:val="000000"/>
          <w:sz w:val="30"/>
        </w:rPr>
        <w:t xml:space="preserve"> (паровоз, трубы, окна, вагоны, колеса – поезд).</w:t>
      </w:r>
    </w:p>
    <w:p w:rsidR="00EC208C" w:rsidRDefault="00EC208C" w:rsidP="00C55FD6">
      <w:pPr>
        <w:rPr>
          <w:rFonts w:ascii="TimesNewRomanPSMT" w:hAnsi="TimesNewRomanPSMT"/>
          <w:color w:val="000000"/>
          <w:sz w:val="30"/>
        </w:rPr>
      </w:pPr>
    </w:p>
    <w:p w:rsidR="00EC208C" w:rsidRDefault="00C974BC" w:rsidP="00C55FD6">
      <w:pPr>
        <w:rPr>
          <w:rFonts w:ascii="TimesNewRomanPSMT" w:hAnsi="TimesNewRomanPSMT"/>
          <w:b/>
          <w:color w:val="000000"/>
          <w:sz w:val="30"/>
        </w:rPr>
      </w:pPr>
      <w:r>
        <w:rPr>
          <w:rFonts w:ascii="TimesNewRomanPSMT" w:hAnsi="TimesNewRomanPSMT"/>
          <w:color w:val="000000"/>
          <w:sz w:val="30"/>
        </w:rPr>
        <w:t>5.</w:t>
      </w:r>
      <w:r w:rsidR="00D73CCA" w:rsidRPr="00D73CCA">
        <w:rPr>
          <w:rFonts w:ascii="TimesNewRomanPSMT" w:hAnsi="TimesNewRomanPSMT"/>
          <w:color w:val="000000"/>
          <w:sz w:val="30"/>
        </w:rPr>
        <w:t xml:space="preserve">Необходимо научить ребенка </w:t>
      </w:r>
      <w:r w:rsidR="00D73CCA" w:rsidRPr="00EC208C">
        <w:rPr>
          <w:rFonts w:ascii="TimesNewRomanPSMT" w:hAnsi="TimesNewRomanPSMT"/>
          <w:b/>
          <w:color w:val="000000"/>
          <w:sz w:val="30"/>
        </w:rPr>
        <w:t>понимать отношения слов разных частей</w:t>
      </w:r>
      <w:r w:rsidR="00EC208C" w:rsidRPr="00EC208C">
        <w:rPr>
          <w:rFonts w:ascii="TimesNewRomanPSMT" w:hAnsi="TimesNewRomanPSMT"/>
          <w:b/>
          <w:color w:val="000000"/>
          <w:sz w:val="30"/>
          <w:szCs w:val="30"/>
        </w:rPr>
        <w:t xml:space="preserve"> </w:t>
      </w:r>
      <w:r w:rsidR="00D73CCA" w:rsidRPr="00EC208C">
        <w:rPr>
          <w:rFonts w:ascii="TimesNewRomanPSMT" w:hAnsi="TimesNewRomanPSMT"/>
          <w:b/>
          <w:color w:val="000000"/>
          <w:sz w:val="30"/>
        </w:rPr>
        <w:t>речи в едином тематическом пространстве:</w:t>
      </w:r>
    </w:p>
    <w:p w:rsidR="00EC208C" w:rsidRDefault="00D73CCA" w:rsidP="00C55FD6">
      <w:pPr>
        <w:rPr>
          <w:rFonts w:ascii="TimesNewRomanPSMT" w:hAnsi="TimesNewRomanPSMT"/>
          <w:color w:val="000000"/>
          <w:sz w:val="30"/>
        </w:rPr>
      </w:pPr>
      <w:r w:rsidRPr="00D73CCA">
        <w:rPr>
          <w:rFonts w:ascii="TimesNewRomanPSMT" w:hAnsi="TimesNewRomanPSMT"/>
          <w:color w:val="000000"/>
          <w:sz w:val="30"/>
          <w:szCs w:val="30"/>
        </w:rPr>
        <w:br/>
      </w:r>
      <w:r w:rsidRPr="00D73CCA">
        <w:rPr>
          <w:rFonts w:ascii="TimesNewRomanPSMT" w:hAnsi="TimesNewRomanPSMT"/>
          <w:color w:val="000000"/>
          <w:sz w:val="30"/>
        </w:rPr>
        <w:t>– птица летит, рыба… (плывет</w:t>
      </w:r>
      <w:proofErr w:type="gramStart"/>
      <w:r w:rsidRPr="00D73CCA">
        <w:rPr>
          <w:rFonts w:ascii="TimesNewRomanPSMT" w:hAnsi="TimesNewRomanPSMT"/>
          <w:color w:val="000000"/>
          <w:sz w:val="30"/>
        </w:rPr>
        <w:t>);</w:t>
      </w:r>
      <w:r w:rsidRPr="00D73CCA">
        <w:rPr>
          <w:rFonts w:ascii="TimesNewRomanPSMT" w:hAnsi="TimesNewRomanPSMT"/>
          <w:color w:val="000000"/>
          <w:sz w:val="30"/>
          <w:szCs w:val="30"/>
        </w:rPr>
        <w:br/>
      </w:r>
      <w:r w:rsidRPr="00D73CCA">
        <w:rPr>
          <w:rFonts w:ascii="TimesNewRomanPSMT" w:hAnsi="TimesNewRomanPSMT"/>
          <w:color w:val="000000"/>
          <w:sz w:val="30"/>
        </w:rPr>
        <w:lastRenderedPageBreak/>
        <w:t>–</w:t>
      </w:r>
      <w:proofErr w:type="gramEnd"/>
      <w:r w:rsidRPr="00D73CCA">
        <w:rPr>
          <w:rFonts w:ascii="TimesNewRomanPSMT" w:hAnsi="TimesNewRomanPSMT"/>
          <w:color w:val="000000"/>
          <w:sz w:val="30"/>
        </w:rPr>
        <w:t xml:space="preserve"> дом строят, суп… (варят);</w:t>
      </w:r>
      <w:r w:rsidRPr="00D73CCA">
        <w:rPr>
          <w:rFonts w:ascii="TimesNewRomanPSMT" w:hAnsi="TimesNewRomanPSMT"/>
          <w:color w:val="000000"/>
          <w:sz w:val="30"/>
          <w:szCs w:val="30"/>
        </w:rPr>
        <w:br/>
      </w:r>
      <w:r w:rsidRPr="00D73CCA">
        <w:rPr>
          <w:rFonts w:ascii="TimesNewRomanPSMT" w:hAnsi="TimesNewRomanPSMT"/>
          <w:color w:val="000000"/>
          <w:sz w:val="30"/>
        </w:rPr>
        <w:t>– мяч сделан из резины, карандаш… (из дерева).</w:t>
      </w:r>
    </w:p>
    <w:p w:rsidR="00D73CCA" w:rsidRDefault="00D73CCA" w:rsidP="00C55FD6">
      <w:pPr>
        <w:rPr>
          <w:rFonts w:ascii="TimesNewRomanPSMT" w:hAnsi="TimesNewRomanPSMT"/>
          <w:color w:val="000000"/>
          <w:sz w:val="30"/>
        </w:rPr>
      </w:pPr>
      <w:r w:rsidRPr="00D73CCA">
        <w:rPr>
          <w:rFonts w:ascii="TimesNewRomanPSMT" w:hAnsi="TimesNewRomanPSMT"/>
          <w:color w:val="000000"/>
          <w:sz w:val="30"/>
          <w:szCs w:val="30"/>
        </w:rPr>
        <w:br/>
      </w:r>
      <w:r w:rsidR="00C974BC">
        <w:rPr>
          <w:rFonts w:ascii="TimesNewRomanPSMT" w:hAnsi="TimesNewRomanPSMT"/>
          <w:color w:val="000000"/>
          <w:sz w:val="30"/>
        </w:rPr>
        <w:t>6.</w:t>
      </w:r>
      <w:r w:rsidRPr="00D73CCA">
        <w:rPr>
          <w:rFonts w:ascii="TimesNewRomanPSMT" w:hAnsi="TimesNewRomanPSMT"/>
          <w:color w:val="000000"/>
          <w:sz w:val="30"/>
        </w:rPr>
        <w:t xml:space="preserve">Ребенок может </w:t>
      </w:r>
      <w:r w:rsidRPr="00EC208C">
        <w:rPr>
          <w:rFonts w:ascii="TimesNewRomanPSMT" w:hAnsi="TimesNewRomanPSMT"/>
          <w:b/>
          <w:color w:val="000000"/>
          <w:sz w:val="30"/>
        </w:rPr>
        <w:t>продолжить начатый ряд слов</w:t>
      </w:r>
      <w:r w:rsidRPr="00D73CCA">
        <w:rPr>
          <w:rFonts w:ascii="TimesNewRomanPSMT" w:hAnsi="TimesNewRomanPSMT"/>
          <w:color w:val="000000"/>
          <w:sz w:val="30"/>
        </w:rPr>
        <w:t>:</w:t>
      </w:r>
      <w:r w:rsidRPr="00D73CCA">
        <w:rPr>
          <w:rFonts w:ascii="TimesNewRomanPSMT" w:hAnsi="TimesNewRomanPSMT"/>
          <w:color w:val="000000"/>
          <w:sz w:val="30"/>
          <w:szCs w:val="30"/>
        </w:rPr>
        <w:br/>
      </w:r>
      <w:r w:rsidRPr="00D73CCA">
        <w:rPr>
          <w:rFonts w:ascii="TimesNewRomanPSMT" w:hAnsi="TimesNewRomanPSMT"/>
          <w:color w:val="000000"/>
          <w:sz w:val="30"/>
        </w:rPr>
        <w:t>– тарелки, чашки… (ложки, вилки);</w:t>
      </w:r>
    </w:p>
    <w:p w:rsidR="00EC208C" w:rsidRDefault="00EC208C" w:rsidP="00C55FD6">
      <w:pPr>
        <w:rPr>
          <w:rFonts w:ascii="TimesNewRomanPSMT" w:hAnsi="TimesNewRomanPSMT"/>
          <w:color w:val="000000"/>
          <w:sz w:val="30"/>
        </w:rPr>
      </w:pPr>
      <w:r>
        <w:rPr>
          <w:rFonts w:ascii="TimesNewRomanPSMT" w:hAnsi="TimesNewRomanPSMT"/>
          <w:color w:val="000000"/>
          <w:sz w:val="30"/>
        </w:rPr>
        <w:t>- кофта, рубашка... (футболка, платье);</w:t>
      </w:r>
    </w:p>
    <w:p w:rsidR="00EC208C" w:rsidRDefault="00EC208C" w:rsidP="00C55FD6">
      <w:pPr>
        <w:rPr>
          <w:rFonts w:ascii="TimesNewRomanPSMT" w:hAnsi="TimesNewRomanPSMT"/>
          <w:color w:val="000000"/>
          <w:sz w:val="30"/>
        </w:rPr>
      </w:pPr>
      <w:r>
        <w:rPr>
          <w:rFonts w:ascii="TimesNewRomanPSMT" w:hAnsi="TimesNewRomanPSMT"/>
          <w:color w:val="000000"/>
          <w:sz w:val="30"/>
        </w:rPr>
        <w:t>- кукла, пирамидка</w:t>
      </w:r>
      <w:proofErr w:type="gramStart"/>
      <w:r>
        <w:rPr>
          <w:rFonts w:ascii="TimesNewRomanPSMT" w:hAnsi="TimesNewRomanPSMT"/>
          <w:color w:val="000000"/>
          <w:sz w:val="30"/>
        </w:rPr>
        <w:t>...(</w:t>
      </w:r>
      <w:proofErr w:type="gramEnd"/>
      <w:r>
        <w:rPr>
          <w:rFonts w:ascii="TimesNewRomanPSMT" w:hAnsi="TimesNewRomanPSMT"/>
          <w:color w:val="000000"/>
          <w:sz w:val="30"/>
        </w:rPr>
        <w:t>машинка, коляска).</w:t>
      </w:r>
    </w:p>
    <w:p w:rsidR="00EC208C" w:rsidRDefault="00EC208C" w:rsidP="00C55FD6">
      <w:pPr>
        <w:rPr>
          <w:rFonts w:ascii="TimesNewRomanPSMT" w:hAnsi="TimesNewRomanPSMT"/>
          <w:color w:val="000000"/>
          <w:sz w:val="30"/>
        </w:rPr>
      </w:pPr>
    </w:p>
    <w:p w:rsidR="00EC208C" w:rsidRPr="00C55FD6" w:rsidRDefault="00EC208C" w:rsidP="00C55FD6">
      <w:pPr>
        <w:rPr>
          <w:rFonts w:ascii="TimesNewRomanPS-BoldItalicMT" w:hAnsi="TimesNewRomanPS-BoldItalicMT"/>
          <w:b/>
          <w:bCs/>
          <w:iCs/>
          <w:color w:val="000000"/>
          <w:sz w:val="30"/>
        </w:rPr>
      </w:pPr>
    </w:p>
    <w:p w:rsidR="00EC208C" w:rsidRDefault="009761A3">
      <w:pPr>
        <w:rPr>
          <w:rFonts w:ascii="TimesNewRomanPS-BoldItalicMT" w:hAnsi="TimesNewRomanPS-BoldItalicMT"/>
          <w:b/>
          <w:bCs/>
          <w:iCs/>
          <w:color w:val="000000"/>
          <w:sz w:val="30"/>
        </w:rPr>
      </w:pPr>
      <w:r w:rsidRPr="00EC208C">
        <w:rPr>
          <w:rFonts w:ascii="TimesNewRomanPS-BoldItalicMT" w:hAnsi="TimesNewRomanPS-BoldItalicMT"/>
          <w:b/>
          <w:bCs/>
          <w:iCs/>
          <w:color w:val="000000"/>
          <w:sz w:val="30"/>
        </w:rPr>
        <w:t>Добавь слово</w:t>
      </w:r>
    </w:p>
    <w:p w:rsidR="00EC208C" w:rsidRDefault="009761A3">
      <w:pPr>
        <w:rPr>
          <w:rFonts w:ascii="TimesNewRomanPSMT" w:hAnsi="TimesNewRomanPSMT"/>
          <w:color w:val="000000"/>
          <w:sz w:val="30"/>
        </w:rPr>
      </w:pPr>
      <w:r w:rsidRPr="009761A3">
        <w:br/>
      </w:r>
      <w:r w:rsidRPr="009761A3">
        <w:rPr>
          <w:rFonts w:ascii="TimesNewRomanPS-BoldMT" w:hAnsi="TimesNewRomanPS-BoldMT"/>
          <w:b/>
          <w:bCs/>
          <w:color w:val="000000"/>
          <w:sz w:val="30"/>
        </w:rPr>
        <w:t>Цель:</w:t>
      </w:r>
      <w:r w:rsidR="00EC208C">
        <w:rPr>
          <w:rFonts w:ascii="TimesNewRomanPS-BoldMT" w:hAnsi="TimesNewRomanPS-BoldMT"/>
          <w:b/>
          <w:bCs/>
          <w:color w:val="000000"/>
          <w:sz w:val="30"/>
        </w:rPr>
        <w:t xml:space="preserve"> </w:t>
      </w:r>
      <w:r w:rsidRPr="009761A3">
        <w:rPr>
          <w:rFonts w:ascii="TimesNewRomanPSMT" w:hAnsi="TimesNewRomanPSMT"/>
          <w:color w:val="000000"/>
          <w:sz w:val="30"/>
        </w:rPr>
        <w:t>подобрать глаголы, обозначающие окончание действия.</w:t>
      </w:r>
      <w:r w:rsidRPr="009761A3">
        <w:rPr>
          <w:rFonts w:ascii="TimesNewRomanPSMT" w:hAnsi="TimesNewRomanPSMT"/>
          <w:color w:val="000000"/>
          <w:sz w:val="30"/>
          <w:szCs w:val="30"/>
        </w:rPr>
        <w:br/>
      </w:r>
      <w:r w:rsidRPr="009761A3">
        <w:rPr>
          <w:rFonts w:ascii="TimesNewRomanPSMT" w:hAnsi="TimesNewRomanPSMT"/>
          <w:color w:val="000000"/>
          <w:sz w:val="30"/>
          <w:szCs w:val="30"/>
        </w:rPr>
        <w:br/>
      </w:r>
      <w:r w:rsidRPr="009761A3">
        <w:rPr>
          <w:rFonts w:ascii="TimesNewRomanPS-BoldMT" w:hAnsi="TimesNewRomanPS-BoldMT"/>
          <w:b/>
          <w:bCs/>
          <w:color w:val="000000"/>
          <w:sz w:val="30"/>
        </w:rPr>
        <w:t xml:space="preserve">Ход </w:t>
      </w:r>
      <w:r w:rsidRPr="009761A3">
        <w:rPr>
          <w:rFonts w:ascii="TimesNewRomanPS-BoldMT" w:hAnsi="TimesNewRomanPS-BoldMT"/>
          <w:b/>
          <w:bCs/>
          <w:color w:val="000000"/>
          <w:sz w:val="30"/>
          <w:szCs w:val="30"/>
        </w:rPr>
        <w:br/>
      </w:r>
      <w:r w:rsidRPr="009761A3">
        <w:rPr>
          <w:rFonts w:ascii="TimesNewRomanPSMT" w:hAnsi="TimesNewRomanPSMT"/>
          <w:color w:val="000000"/>
          <w:sz w:val="30"/>
        </w:rPr>
        <w:t>Ребенок продолжает и заканчивает рассказ о действии.</w:t>
      </w:r>
      <w:r w:rsidRPr="009761A3">
        <w:rPr>
          <w:rFonts w:ascii="TimesNewRomanPSMT" w:hAnsi="TimesNewRomanPSMT"/>
          <w:color w:val="000000"/>
          <w:sz w:val="30"/>
          <w:szCs w:val="30"/>
        </w:rPr>
        <w:br/>
      </w:r>
      <w:r w:rsidRPr="009761A3">
        <w:rPr>
          <w:rFonts w:ascii="TimesNewRomanPSMT" w:hAnsi="TimesNewRomanPSMT"/>
          <w:color w:val="000000"/>
          <w:sz w:val="30"/>
        </w:rPr>
        <w:t>– Лариса проснулась и… (пошла умываться).</w:t>
      </w:r>
      <w:r w:rsidRPr="009761A3">
        <w:rPr>
          <w:rFonts w:ascii="TimesNewRomanPSMT" w:hAnsi="TimesNewRomanPSMT"/>
          <w:color w:val="000000"/>
          <w:sz w:val="30"/>
          <w:szCs w:val="30"/>
        </w:rPr>
        <w:br/>
      </w:r>
      <w:r w:rsidRPr="009761A3">
        <w:rPr>
          <w:rFonts w:ascii="TimesNewRomanPSMT" w:hAnsi="TimesNewRomanPSMT"/>
          <w:color w:val="000000"/>
          <w:sz w:val="30"/>
        </w:rPr>
        <w:t>– Сережа оделся и… (побежал на каток).</w:t>
      </w:r>
      <w:r w:rsidRPr="009761A3">
        <w:rPr>
          <w:rFonts w:ascii="TimesNewRomanPSMT" w:hAnsi="TimesNewRomanPSMT"/>
          <w:color w:val="000000"/>
          <w:sz w:val="30"/>
          <w:szCs w:val="30"/>
        </w:rPr>
        <w:br/>
      </w:r>
      <w:r w:rsidRPr="009761A3">
        <w:rPr>
          <w:rFonts w:ascii="TimesNewRomanPSMT" w:hAnsi="TimesNewRomanPSMT"/>
          <w:color w:val="000000"/>
          <w:sz w:val="30"/>
        </w:rPr>
        <w:t>– Он замерз и… (вернулся домой).</w:t>
      </w:r>
      <w:r w:rsidRPr="009761A3">
        <w:rPr>
          <w:rFonts w:ascii="TimesNewRomanPSMT" w:hAnsi="TimesNewRomanPSMT"/>
          <w:color w:val="000000"/>
          <w:sz w:val="30"/>
          <w:szCs w:val="30"/>
        </w:rPr>
        <w:br/>
      </w:r>
      <w:r w:rsidRPr="009761A3">
        <w:rPr>
          <w:rFonts w:ascii="TimesNewRomanPSMT" w:hAnsi="TimesNewRomanPSMT"/>
          <w:color w:val="000000"/>
          <w:sz w:val="30"/>
        </w:rPr>
        <w:t>– Стали они играть… (пока не устали).</w:t>
      </w:r>
      <w:r w:rsidRPr="009761A3">
        <w:rPr>
          <w:rFonts w:ascii="TimesNewRomanPSMT" w:hAnsi="TimesNewRomanPSMT"/>
          <w:color w:val="000000"/>
          <w:sz w:val="30"/>
          <w:szCs w:val="30"/>
        </w:rPr>
        <w:br/>
      </w:r>
      <w:r w:rsidRPr="009761A3">
        <w:rPr>
          <w:rFonts w:ascii="TimesNewRomanPSMT" w:hAnsi="TimesNewRomanPSMT"/>
          <w:color w:val="000000"/>
          <w:sz w:val="30"/>
        </w:rPr>
        <w:t>– Зайчик испугался и… (убежал, спрятался).</w:t>
      </w:r>
      <w:r w:rsidRPr="009761A3">
        <w:rPr>
          <w:rFonts w:ascii="TimesNewRomanPSMT" w:hAnsi="TimesNewRomanPSMT"/>
          <w:color w:val="000000"/>
          <w:sz w:val="30"/>
          <w:szCs w:val="30"/>
        </w:rPr>
        <w:br/>
      </w:r>
      <w:r w:rsidRPr="009761A3">
        <w:rPr>
          <w:rFonts w:ascii="TimesNewRomanPSMT" w:hAnsi="TimesNewRomanPSMT"/>
          <w:color w:val="000000"/>
          <w:sz w:val="30"/>
        </w:rPr>
        <w:t>– Девочка обиделась и… (ушла, заплакала).</w:t>
      </w:r>
    </w:p>
    <w:p w:rsidR="00EC208C" w:rsidRDefault="009761A3">
      <w:pPr>
        <w:rPr>
          <w:rFonts w:ascii="TimesNewRomanPSMT" w:hAnsi="TimesNewRomanPSMT"/>
          <w:color w:val="000000"/>
          <w:sz w:val="30"/>
        </w:rPr>
      </w:pPr>
      <w:r w:rsidRPr="009761A3">
        <w:rPr>
          <w:rFonts w:ascii="TimesNewRomanPSMT" w:hAnsi="TimesNewRomanPSMT"/>
          <w:color w:val="000000"/>
          <w:sz w:val="30"/>
          <w:szCs w:val="30"/>
        </w:rPr>
        <w:br/>
      </w:r>
      <w:r w:rsidRPr="009761A3">
        <w:rPr>
          <w:rFonts w:ascii="TimesNewRomanPSMT" w:hAnsi="TimesNewRomanPSMT"/>
          <w:color w:val="000000"/>
          <w:sz w:val="30"/>
        </w:rPr>
        <w:t>В таких играх обязательно нужно обращать внимание на интонацию законченности</w:t>
      </w:r>
      <w:r w:rsidR="00EC208C">
        <w:rPr>
          <w:rFonts w:ascii="TimesNewRomanPSMT" w:hAnsi="TimesNewRomanPSMT"/>
          <w:color w:val="000000"/>
          <w:sz w:val="30"/>
          <w:szCs w:val="30"/>
        </w:rPr>
        <w:t xml:space="preserve"> </w:t>
      </w:r>
      <w:r w:rsidRPr="009761A3">
        <w:rPr>
          <w:rFonts w:ascii="TimesNewRomanPSMT" w:hAnsi="TimesNewRomanPSMT"/>
          <w:color w:val="000000"/>
          <w:sz w:val="30"/>
        </w:rPr>
        <w:t>предложения.</w:t>
      </w:r>
    </w:p>
    <w:p w:rsidR="009761A3" w:rsidRDefault="009761A3">
      <w:pPr>
        <w:rPr>
          <w:rFonts w:ascii="TimesNewRomanPSMT" w:hAnsi="TimesNewRomanPSMT"/>
          <w:color w:val="000000"/>
          <w:sz w:val="30"/>
        </w:rPr>
      </w:pPr>
      <w:r w:rsidRPr="009761A3">
        <w:rPr>
          <w:rFonts w:ascii="TimesNewRomanPSMT" w:hAnsi="TimesNewRomanPSMT"/>
          <w:color w:val="000000"/>
          <w:sz w:val="30"/>
          <w:szCs w:val="30"/>
        </w:rPr>
        <w:br/>
      </w:r>
      <w:r w:rsidRPr="009761A3">
        <w:rPr>
          <w:rFonts w:ascii="TimesNewRomanPSMT" w:hAnsi="TimesNewRomanPSMT"/>
          <w:color w:val="000000"/>
          <w:sz w:val="30"/>
        </w:rPr>
        <w:t>Необходимо познакомить ребенка с разнообразными схемами составления</w:t>
      </w:r>
      <w:r w:rsidR="00EC208C">
        <w:rPr>
          <w:rFonts w:ascii="TimesNewRomanPSMT" w:hAnsi="TimesNewRomanPSMT"/>
          <w:color w:val="000000"/>
          <w:sz w:val="30"/>
          <w:szCs w:val="30"/>
        </w:rPr>
        <w:t xml:space="preserve"> </w:t>
      </w:r>
      <w:r w:rsidRPr="009761A3">
        <w:rPr>
          <w:rFonts w:ascii="TimesNewRomanPSMT" w:hAnsi="TimesNewRomanPSMT"/>
          <w:color w:val="000000"/>
          <w:sz w:val="30"/>
        </w:rPr>
        <w:t>повествования. Начинать лучше с высказывания, состоящего из трех предложений («Пошел</w:t>
      </w:r>
      <w:r w:rsidRPr="009761A3">
        <w:rPr>
          <w:rFonts w:ascii="TimesNewRomanPSMT" w:hAnsi="TimesNewRomanPSMT"/>
          <w:color w:val="000000"/>
          <w:sz w:val="30"/>
          <w:szCs w:val="30"/>
        </w:rPr>
        <w:br/>
      </w:r>
      <w:r w:rsidRPr="009761A3">
        <w:rPr>
          <w:rFonts w:ascii="TimesNewRomanPSMT" w:hAnsi="TimesNewRomanPSMT"/>
          <w:color w:val="000000"/>
          <w:sz w:val="30"/>
        </w:rPr>
        <w:t>ежик… Там он встретил… Они стали…»), а затем постепенно увеличивать их количество.</w:t>
      </w:r>
      <w:r w:rsidRPr="009761A3">
        <w:rPr>
          <w:rFonts w:ascii="TimesNewRomanPSMT" w:hAnsi="TimesNewRomanPSMT"/>
          <w:color w:val="000000"/>
          <w:sz w:val="30"/>
          <w:szCs w:val="30"/>
        </w:rPr>
        <w:br/>
      </w:r>
      <w:r w:rsidRPr="009761A3">
        <w:rPr>
          <w:rFonts w:ascii="TimesNewRomanPSMT" w:hAnsi="TimesNewRomanPSMT"/>
          <w:color w:val="000000"/>
          <w:sz w:val="30"/>
        </w:rPr>
        <w:t>При составлении подобных рассказов надо дать ребенку почувствовать интонацию первого,</w:t>
      </w:r>
      <w:r w:rsidR="00EC208C">
        <w:rPr>
          <w:rFonts w:ascii="TimesNewRomanPSMT" w:hAnsi="TimesNewRomanPSMT"/>
          <w:color w:val="000000"/>
          <w:sz w:val="30"/>
          <w:szCs w:val="30"/>
        </w:rPr>
        <w:t xml:space="preserve"> </w:t>
      </w:r>
      <w:r w:rsidRPr="009761A3">
        <w:rPr>
          <w:rFonts w:ascii="TimesNewRomanPSMT" w:hAnsi="TimesNewRomanPSMT"/>
          <w:color w:val="000000"/>
          <w:sz w:val="30"/>
        </w:rPr>
        <w:t>центрального и конечного предложений.</w:t>
      </w:r>
    </w:p>
    <w:p w:rsidR="00C974BC" w:rsidRDefault="00C974BC">
      <w:pPr>
        <w:rPr>
          <w:rFonts w:ascii="TimesNewRomanPSMT" w:hAnsi="TimesNewRomanPSMT"/>
          <w:color w:val="000000"/>
          <w:sz w:val="30"/>
        </w:rPr>
      </w:pPr>
    </w:p>
    <w:p w:rsidR="00C974BC" w:rsidRDefault="00C974BC">
      <w:r>
        <w:rPr>
          <w:rFonts w:ascii="TimesNewRomanPSMT" w:hAnsi="TimesNewRomanPSMT"/>
          <w:color w:val="000000"/>
          <w:sz w:val="30"/>
        </w:rPr>
        <w:t>Интересного и увлекательного речевого путешествия, дорогие друзья!</w:t>
      </w:r>
      <w:bookmarkEnd w:id="0"/>
    </w:p>
    <w:sectPr w:rsidR="00C974BC" w:rsidSect="006F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CA"/>
    <w:rsid w:val="00433563"/>
    <w:rsid w:val="004A2454"/>
    <w:rsid w:val="006F5D5E"/>
    <w:rsid w:val="00706B4B"/>
    <w:rsid w:val="00877EA7"/>
    <w:rsid w:val="009761A3"/>
    <w:rsid w:val="00994873"/>
    <w:rsid w:val="00C55FD6"/>
    <w:rsid w:val="00C974BC"/>
    <w:rsid w:val="00D73CCA"/>
    <w:rsid w:val="00E60820"/>
    <w:rsid w:val="00E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650E0-DA87-4593-AA43-6627CCEE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73CCA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11">
    <w:name w:val="fontstyle11"/>
    <w:basedOn w:val="a0"/>
    <w:rsid w:val="00D73CCA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D73CCA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a0"/>
    <w:rsid w:val="00D73CCA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2020-05-08T06:29:00Z</dcterms:created>
  <dcterms:modified xsi:type="dcterms:W3CDTF">2020-05-08T06:29:00Z</dcterms:modified>
</cp:coreProperties>
</file>