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C7" w:rsidRDefault="00AB667C" w:rsidP="00745479">
      <w:pPr>
        <w:pStyle w:val="a5"/>
        <w:ind w:firstLine="0"/>
        <w:jc w:val="center"/>
        <w:rPr>
          <w:rFonts w:hint="eastAsi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Подвижные игры в жизни ребёнка.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br/>
      </w:r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Игра - одна из основных форм деятельности человека, особенно важное место она занимает в жизни ребенка.  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Игры существуют разные: подвижные, сюжетные, подражательные, музыкальные, дидактические, познавательные и др. Все они нужны и по-своему полезны детям.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Подвижная игра — естественный спутник жизни ребенка, источник радостных эмоций, обладающий великой силой.</w:t>
      </w:r>
    </w:p>
    <w:p w:rsidR="005A79C7" w:rsidRPr="00745479" w:rsidRDefault="00AB667C" w:rsidP="00745479">
      <w:pPr>
        <w:pStyle w:val="Textbody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Подвижные игры дают широкую возможность для общения детей между собой. В играх складываются и проявляются их взаимоотношения, отношение к различным двигательным заданиям. Часто в играх дети произносят стихотворения, считалки, что способствует развитию речи детей и их памяти.</w:t>
      </w:r>
    </w:p>
    <w:p w:rsidR="005A79C7" w:rsidRPr="00745479" w:rsidRDefault="00AB667C" w:rsidP="00745479">
      <w:pPr>
        <w:pStyle w:val="a5"/>
        <w:widowControl w:val="0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Ученые доказали, что во время подвижных игр ребенок лучше растет. Сердце ребенка требует постоянной нагрузки. Сердечная мышца тренированного человека с каждым толчком посылает в кровеносные сосуды значительно больше крови, чем у тех детей, которые не занимаются физическими упражнениями и подвижными играми. У ребенка во время подвижных игр увеличивается объем грудной клетки. Это приводит к большему притоку полезных веще</w:t>
      </w:r>
      <w:proofErr w:type="gramStart"/>
      <w:r w:rsidRPr="00745479">
        <w:rPr>
          <w:rFonts w:ascii="Times New Roman" w:hAnsi="Times New Roman" w:cs="Times New Roman"/>
          <w:color w:val="000000"/>
          <w:sz w:val="32"/>
          <w:szCs w:val="32"/>
        </w:rPr>
        <w:t>ств в кр</w:t>
      </w:r>
      <w:proofErr w:type="gramEnd"/>
      <w:r w:rsidRPr="00745479">
        <w:rPr>
          <w:rFonts w:ascii="Times New Roman" w:hAnsi="Times New Roman" w:cs="Times New Roman"/>
          <w:color w:val="000000"/>
          <w:sz w:val="32"/>
          <w:szCs w:val="32"/>
        </w:rPr>
        <w:t>овь.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br/>
        <w:t>В подвижных играх создаются благоприятные условия для воспитания таких двигательных качеств, как ловкость, быстрота. Этому способствуют действия детей в постоянно меняющихся игровых ситуациях (необходимость увертываться, чтобы не быть пойманным, бежать как можно быстрее, чтобы поймать убегающего, и т. д.</w:t>
      </w:r>
      <w:proofErr w:type="gramStart"/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74547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745479">
        <w:rPr>
          <w:rFonts w:ascii="Times New Roman" w:hAnsi="Times New Roman" w:cs="Times New Roman"/>
          <w:color w:val="000000"/>
          <w:sz w:val="32"/>
          <w:szCs w:val="32"/>
        </w:rPr>
        <w:t>В подвижных играх выполняются различные дви</w:t>
      </w:r>
      <w:r w:rsidRPr="00745479">
        <w:rPr>
          <w:rFonts w:ascii="Times New Roman" w:hAnsi="Times New Roman" w:cs="Times New Roman"/>
          <w:color w:val="000000"/>
          <w:sz w:val="32"/>
          <w:szCs w:val="32"/>
        </w:rPr>
        <w:softHyphen/>
        <w:t>жения: ходьба, бег, подпрыгивание, прыжки, ползание, метание, бросание, ловля и т. д. Увлеченные игрой, дети повторяют одни и те же движения много раз, не теряя к ним интереса.</w:t>
      </w:r>
      <w:proofErr w:type="gramEnd"/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 Это является важным условием развития и совершенствования движений.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A79C7" w:rsidRPr="00745479" w:rsidRDefault="005A79C7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Игра помогает ребенку преодолеть робость, застенчивость. Часто </w:t>
      </w:r>
      <w:r w:rsidRPr="00745479">
        <w:rPr>
          <w:rFonts w:ascii="Times New Roman" w:hAnsi="Times New Roman" w:cs="Times New Roman"/>
          <w:color w:val="000000"/>
          <w:sz w:val="32"/>
          <w:szCs w:val="32"/>
        </w:rPr>
        <w:lastRenderedPageBreak/>
        <w:t>бывает трудно заставить малыша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 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У наших детей все меньше и меньше возможностей двигаться (мешают соседи снизу, запреты, телевизор и т.п.). Но маленький ребенок большую часть времени должен проводить в </w:t>
      </w:r>
      <w:proofErr w:type="gramStart"/>
      <w:r w:rsidRPr="00745479">
        <w:rPr>
          <w:rFonts w:ascii="Times New Roman" w:hAnsi="Times New Roman" w:cs="Times New Roman"/>
          <w:color w:val="000000"/>
          <w:sz w:val="32"/>
          <w:szCs w:val="32"/>
        </w:rPr>
        <w:t>движении</w:t>
      </w:r>
      <w:proofErr w:type="gramEnd"/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 и подвижные игры способствуют развитию двигательной активности детей, снимают импульсивность, развивают игровые навыки и произвольность поведения, координацию, учат малыша концентрации и вниманию. Не пожалейте времени и поиграйте с малышом!</w:t>
      </w:r>
    </w:p>
    <w:p w:rsidR="005A79C7" w:rsidRPr="00745479" w:rsidRDefault="00AB667C" w:rsidP="00745479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-Игра «Походи, как мишка»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ходите тихо, на носочках, имитируете движение птичек, размахивая вытянутыми руками.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-Игра «Перепрыгни»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Положите на полу длинную веревку или обруч. Покажите ребенку, как можно перепрыгивать через веревочку или впрыгивать и выпрыгивать из обруча.</w:t>
      </w:r>
    </w:p>
    <w:p w:rsidR="005A79C7" w:rsidRPr="00745479" w:rsidRDefault="005A79C7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-Игра «Кошка и цыпленок»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Вы притворяетесь спящей кошкой, а ребенок будет цыпленком. Когда кошка просыпается, она бежит за цыпленком, стараясь его догнать. Цыпленок «прячется» в домик, например, садится на стульчик.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Игра «Проползи в ворота»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>На небольшом расстоянии друг от друга расставляются стулья. Ребенку нужно проползать под ними, а мама будет пытаться поймать ребеночка. Можно расставить кубики (или другие игрушки), разложить подушечки, которые ребенку нужно будет обползать.</w:t>
      </w:r>
    </w:p>
    <w:p w:rsidR="005A79C7" w:rsidRPr="00745479" w:rsidRDefault="00AB667C" w:rsidP="00745479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Игра</w:t>
      </w:r>
      <w:proofErr w:type="gramStart"/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«Д</w:t>
      </w:r>
      <w:proofErr w:type="gramEnd"/>
      <w:r w:rsidRPr="00745479">
        <w:rPr>
          <w:rStyle w:val="StrongEmphasis"/>
          <w:rFonts w:ascii="Times New Roman" w:hAnsi="Times New Roman" w:cs="Times New Roman"/>
          <w:color w:val="000000"/>
          <w:sz w:val="32"/>
          <w:szCs w:val="32"/>
        </w:rPr>
        <w:t>отронься до шара»</w:t>
      </w:r>
    </w:p>
    <w:p w:rsidR="005A79C7" w:rsidRPr="00745479" w:rsidRDefault="00AB667C" w:rsidP="00745479">
      <w:pPr>
        <w:pStyle w:val="Textbody"/>
        <w:widowControl w:val="0"/>
        <w:spacing w:line="27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color w:val="000000"/>
          <w:sz w:val="32"/>
          <w:szCs w:val="32"/>
        </w:rPr>
        <w:t xml:space="preserve"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</w:t>
      </w:r>
      <w:r w:rsidRPr="0074547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воздушные шарики, прежде чем их </w:t>
      </w:r>
      <w:proofErr w:type="gramStart"/>
      <w:r w:rsidRPr="00745479">
        <w:rPr>
          <w:rFonts w:ascii="Times New Roman" w:hAnsi="Times New Roman" w:cs="Times New Roman"/>
          <w:color w:val="000000"/>
          <w:sz w:val="32"/>
          <w:szCs w:val="32"/>
        </w:rPr>
        <w:t>надувать можно положить</w:t>
      </w:r>
      <w:proofErr w:type="gramEnd"/>
      <w:r w:rsidRPr="00745479">
        <w:rPr>
          <w:rFonts w:ascii="Times New Roman" w:hAnsi="Times New Roman" w:cs="Times New Roman"/>
          <w:color w:val="000000"/>
          <w:sz w:val="32"/>
          <w:szCs w:val="32"/>
        </w:rPr>
        <w:t>, например, кусочки пенопласта или другие легкие предметы.</w:t>
      </w:r>
    </w:p>
    <w:p w:rsidR="005A79C7" w:rsidRPr="00745479" w:rsidRDefault="00AB667C" w:rsidP="00745479">
      <w:pPr>
        <w:pStyle w:val="a5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7454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Удачи Вам!</w:t>
      </w:r>
    </w:p>
    <w:sectPr w:rsidR="005A79C7" w:rsidRPr="00745479" w:rsidSect="007D3E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32" w:rsidRDefault="00AB667C">
      <w:pPr>
        <w:rPr>
          <w:rFonts w:hint="eastAsia"/>
        </w:rPr>
      </w:pPr>
      <w:r>
        <w:separator/>
      </w:r>
    </w:p>
  </w:endnote>
  <w:endnote w:type="continuationSeparator" w:id="0">
    <w:p w:rsidR="007D3E32" w:rsidRDefault="00AB66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32" w:rsidRDefault="00AB66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3E32" w:rsidRDefault="00AB66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9C7"/>
    <w:rsid w:val="005A79C7"/>
    <w:rsid w:val="00745479"/>
    <w:rsid w:val="007D3E32"/>
    <w:rsid w:val="00AB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E32"/>
  </w:style>
  <w:style w:type="paragraph" w:customStyle="1" w:styleId="Heading">
    <w:name w:val="Heading"/>
    <w:basedOn w:val="Standard"/>
    <w:next w:val="Textbody"/>
    <w:rsid w:val="007D3E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D3E32"/>
    <w:pPr>
      <w:spacing w:after="140" w:line="288" w:lineRule="auto"/>
    </w:pPr>
  </w:style>
  <w:style w:type="paragraph" w:styleId="a3">
    <w:name w:val="List"/>
    <w:basedOn w:val="Textbody"/>
    <w:rsid w:val="007D3E32"/>
  </w:style>
  <w:style w:type="paragraph" w:styleId="a4">
    <w:name w:val="caption"/>
    <w:basedOn w:val="Standard"/>
    <w:rsid w:val="007D3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3E32"/>
    <w:pPr>
      <w:suppressLineNumbers/>
    </w:pPr>
  </w:style>
  <w:style w:type="paragraph" w:customStyle="1" w:styleId="a5">
    <w:name w:val="Основной шрифт"/>
    <w:basedOn w:val="Standard"/>
    <w:rsid w:val="007D3E32"/>
    <w:pPr>
      <w:ind w:firstLine="720"/>
      <w:jc w:val="both"/>
    </w:pPr>
  </w:style>
  <w:style w:type="character" w:customStyle="1" w:styleId="StrongEmphasis">
    <w:name w:val="Strong Emphasis"/>
    <w:rsid w:val="007D3E32"/>
    <w:rPr>
      <w:b/>
      <w:bCs/>
    </w:rPr>
  </w:style>
  <w:style w:type="character" w:customStyle="1" w:styleId="Internetlink">
    <w:name w:val="Internet link"/>
    <w:rsid w:val="007D3E3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2017-08-14T06:42:00Z</dcterms:created>
  <dcterms:modified xsi:type="dcterms:W3CDTF">2017-08-14T11:47:00Z</dcterms:modified>
</cp:coreProperties>
</file>