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4AA" w:rsidRDefault="0013078A" w:rsidP="0013078A">
      <w:pPr>
        <w:jc w:val="center"/>
        <w:rPr>
          <w:rFonts w:ascii="Times New Roman" w:hAnsi="Times New Roman" w:cs="Times New Roman"/>
          <w:b/>
          <w:i/>
          <w:color w:val="0000FF"/>
          <w:sz w:val="36"/>
        </w:rPr>
      </w:pPr>
      <w:bookmarkStart w:id="0" w:name="_GoBack"/>
      <w:r w:rsidRPr="0013078A">
        <w:rPr>
          <w:rFonts w:ascii="Times New Roman" w:hAnsi="Times New Roman" w:cs="Times New Roman"/>
          <w:b/>
          <w:i/>
          <w:color w:val="0000FF"/>
          <w:sz w:val="36"/>
        </w:rPr>
        <w:t>Игры на развитие внимания</w:t>
      </w:r>
    </w:p>
    <w:p w:rsidR="00CC7E7C" w:rsidRPr="005811D4" w:rsidRDefault="00CC7E7C" w:rsidP="00CC7E7C">
      <w:pPr>
        <w:rPr>
          <w:rFonts w:ascii="Times New Roman" w:hAnsi="Times New Roman" w:cs="Times New Roman"/>
          <w:sz w:val="28"/>
        </w:rPr>
      </w:pPr>
      <w:r w:rsidRPr="005811D4">
        <w:rPr>
          <w:rFonts w:ascii="Times New Roman" w:hAnsi="Times New Roman" w:cs="Times New Roman"/>
          <w:b/>
          <w:sz w:val="28"/>
        </w:rPr>
        <w:t>Цель:</w:t>
      </w:r>
      <w:r w:rsidRPr="005811D4">
        <w:rPr>
          <w:rFonts w:ascii="Times New Roman" w:hAnsi="Times New Roman" w:cs="Times New Roman"/>
          <w:sz w:val="28"/>
        </w:rPr>
        <w:t xml:space="preserve"> </w:t>
      </w:r>
      <w:r w:rsidR="005811D4" w:rsidRPr="005811D4">
        <w:rPr>
          <w:rFonts w:ascii="Times New Roman" w:hAnsi="Times New Roman" w:cs="Times New Roman"/>
          <w:sz w:val="28"/>
        </w:rPr>
        <w:t>развитие зрительного и произвольного внимания.</w:t>
      </w:r>
    </w:p>
    <w:p w:rsidR="0013078A" w:rsidRPr="005811D4" w:rsidRDefault="0013078A" w:rsidP="00CC7E7C">
      <w:pPr>
        <w:pStyle w:val="a5"/>
        <w:numPr>
          <w:ilvl w:val="0"/>
          <w:numId w:val="1"/>
        </w:numPr>
        <w:rPr>
          <w:b/>
          <w:sz w:val="28"/>
        </w:rPr>
      </w:pPr>
      <w:r w:rsidRPr="005811D4">
        <w:rPr>
          <w:rStyle w:val="a6"/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«Сколько рыбок ты видишь</w:t>
      </w:r>
      <w:r w:rsidRPr="005811D4">
        <w:rPr>
          <w:rStyle w:val="a6"/>
          <w:rFonts w:ascii="Times New Roman" w:hAnsi="Times New Roman" w:cs="Times New Roman"/>
          <w:b w:val="0"/>
          <w:color w:val="000000"/>
          <w:sz w:val="36"/>
          <w:szCs w:val="30"/>
          <w:shd w:val="clear" w:color="auto" w:fill="FFFFFF"/>
        </w:rPr>
        <w:t>?</w:t>
      </w:r>
      <w:r w:rsidR="00CC7E7C" w:rsidRPr="005811D4">
        <w:rPr>
          <w:b/>
          <w:sz w:val="28"/>
        </w:rPr>
        <w:t>»</w:t>
      </w:r>
      <w:r w:rsidRPr="005811D4">
        <w:rPr>
          <w:b/>
          <w:sz w:val="28"/>
        </w:rPr>
        <w:t xml:space="preserve">                                                      2. </w:t>
      </w:r>
      <w:r w:rsidRPr="005811D4">
        <w:rPr>
          <w:rFonts w:ascii="Times New Roman" w:hAnsi="Times New Roman" w:cs="Times New Roman"/>
          <w:b/>
          <w:sz w:val="28"/>
        </w:rPr>
        <w:t>«Сколько пар одинаковых воздушных змеев»</w:t>
      </w:r>
    </w:p>
    <w:p w:rsidR="0013078A" w:rsidRDefault="0013078A">
      <w:r>
        <w:rPr>
          <w:noProof/>
          <w:lang w:eastAsia="ru-RU"/>
        </w:rPr>
        <w:drawing>
          <wp:inline distT="0" distB="0" distL="0" distR="0">
            <wp:extent cx="3734569" cy="4810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569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 w:rsidRPr="0013078A">
        <w:rPr>
          <w:noProof/>
          <w:lang w:eastAsia="ru-RU"/>
        </w:rPr>
        <w:drawing>
          <wp:inline distT="0" distB="0" distL="0" distR="0">
            <wp:extent cx="3824325" cy="4562475"/>
            <wp:effectExtent l="19050" t="0" r="4725" b="0"/>
            <wp:docPr id="6" name="Рисунок 8" descr="https://img0.liveinternet.ru/images/attach/c/8/99/416/99416016_large_5111852_0188fc0709607e6ddd2afc4382c4b3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0.liveinternet.ru/images/attach/c/8/99/416/99416016_large_5111852_0188fc0709607e6ddd2afc4382c4b3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94" cy="456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78A" w:rsidRDefault="0013078A" w:rsidP="0013078A"/>
    <w:p w:rsidR="0013078A" w:rsidRDefault="0013078A" w:rsidP="00CC7E7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noProof/>
          <w:sz w:val="28"/>
        </w:rPr>
        <w:lastRenderedPageBreak/>
        <w:t>3.«</w:t>
      </w:r>
      <w:r w:rsidRPr="0013078A">
        <w:rPr>
          <w:b/>
          <w:noProof/>
          <w:sz w:val="28"/>
        </w:rPr>
        <w:t>Найди отличия</w:t>
      </w:r>
      <w:r>
        <w:rPr>
          <w:b/>
          <w:noProof/>
          <w:sz w:val="28"/>
        </w:rPr>
        <w:t xml:space="preserve">»                                                                                                              </w:t>
      </w:r>
    </w:p>
    <w:tbl>
      <w:tblPr>
        <w:tblStyle w:val="a7"/>
        <w:tblpPr w:leftFromText="180" w:rightFromText="180" w:vertAnchor="text" w:horzAnchor="margin" w:tblpXSpec="right" w:tblpY="505"/>
        <w:tblW w:w="0" w:type="auto"/>
        <w:tblLook w:val="04A0" w:firstRow="1" w:lastRow="0" w:firstColumn="1" w:lastColumn="0" w:noHBand="0" w:noVBand="1"/>
      </w:tblPr>
      <w:tblGrid>
        <w:gridCol w:w="6759"/>
      </w:tblGrid>
      <w:tr w:rsidR="00CC7E7C" w:rsidTr="00CC7E7C">
        <w:tc>
          <w:tcPr>
            <w:tcW w:w="6759" w:type="dxa"/>
          </w:tcPr>
          <w:p w:rsidR="005811D4" w:rsidRDefault="005811D4" w:rsidP="005811D4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noProof/>
                <w:sz w:val="28"/>
              </w:rPr>
              <w:t xml:space="preserve">4.  </w:t>
            </w: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«Нарисуй»</w:t>
            </w:r>
          </w:p>
          <w:p w:rsidR="00CC7E7C" w:rsidRDefault="00CC7E7C" w:rsidP="00CC7E7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7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8"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rStyle w:val="c2"/>
                <w:color w:val="000000"/>
                <w:sz w:val="28"/>
                <w:szCs w:val="28"/>
              </w:rPr>
              <w:t>развивать произвольное внимание.</w:t>
            </w:r>
          </w:p>
          <w:p w:rsidR="00CC7E7C" w:rsidRDefault="00CC7E7C" w:rsidP="00CC7E7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C7E7C" w:rsidRDefault="00CC7E7C" w:rsidP="00CC7E7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7"/>
                <w:b/>
                <w:bCs/>
                <w:i/>
                <w:iCs/>
                <w:color w:val="000000"/>
                <w:sz w:val="28"/>
                <w:szCs w:val="28"/>
              </w:rPr>
              <w:t>Инструкция: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 Нарисуй в один ряд десять треугольников (необходимо дать ребенку лист бумаги и цветные карандаши). Будь очень внимателен. Заштрихуй красным карандашом 3, 6 и 9 треугольники. </w:t>
            </w:r>
          </w:p>
          <w:p w:rsidR="00CC7E7C" w:rsidRDefault="00CC7E7C" w:rsidP="00CC7E7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Зеленым — 2 и 5, синим карандашом 4 и 8.</w:t>
            </w:r>
          </w:p>
          <w:p w:rsidR="00CC7E7C" w:rsidRDefault="00CC7E7C" w:rsidP="00CC7E7C">
            <w:pPr>
              <w:pStyle w:val="a5"/>
            </w:pPr>
          </w:p>
          <w:p w:rsidR="00CC7E7C" w:rsidRDefault="00CC7E7C" w:rsidP="00CC7E7C">
            <w:pPr>
              <w:pStyle w:val="a5"/>
              <w:ind w:left="0"/>
            </w:pPr>
          </w:p>
        </w:tc>
      </w:tr>
    </w:tbl>
    <w:tbl>
      <w:tblPr>
        <w:tblStyle w:val="a7"/>
        <w:tblpPr w:leftFromText="180" w:rightFromText="180" w:vertAnchor="text" w:horzAnchor="margin" w:tblpXSpec="right" w:tblpY="4855"/>
        <w:tblW w:w="0" w:type="auto"/>
        <w:tblLook w:val="04A0" w:firstRow="1" w:lastRow="0" w:firstColumn="1" w:lastColumn="0" w:noHBand="0" w:noVBand="1"/>
      </w:tblPr>
      <w:tblGrid>
        <w:gridCol w:w="6618"/>
      </w:tblGrid>
      <w:tr w:rsidR="00CC7E7C" w:rsidTr="00CC7E7C">
        <w:tc>
          <w:tcPr>
            <w:tcW w:w="6618" w:type="dxa"/>
          </w:tcPr>
          <w:p w:rsidR="00CC7E7C" w:rsidRDefault="00CC7E7C" w:rsidP="00CC7E7C">
            <w:pPr>
              <w:pStyle w:val="a5"/>
              <w:ind w:left="0"/>
              <w:jc w:val="center"/>
              <w:rPr>
                <w:rStyle w:val="c7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C7E7C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5.«Что изменилось</w:t>
            </w:r>
            <w:r w:rsidRPr="00CC7E7C">
              <w:rPr>
                <w:rStyle w:val="c7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CC7E7C" w:rsidRPr="00CC7E7C" w:rsidRDefault="00CC7E7C" w:rsidP="00CC7E7C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C7E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C7E7C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стол ставятся 6-7 предметов. Ребенок рассматривает их одну-две минуты. Затем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попросите его отвернуться и уберите</w:t>
            </w:r>
            <w:r w:rsidRPr="00CC7E7C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один из предметов. Когда ребенок повернется, он говорит, что изменилось. (Можно не убирать ни один предмет, а поменять 2 из них местами)</w:t>
            </w:r>
          </w:p>
        </w:tc>
      </w:tr>
    </w:tbl>
    <w:p w:rsidR="0013078A" w:rsidRPr="0013078A" w:rsidRDefault="00CC7E7C" w:rsidP="0013078A">
      <w:pPr>
        <w:rPr>
          <w:rFonts w:ascii="Times New Roman" w:hAnsi="Times New Roman" w:cs="Times New Roman"/>
          <w:b/>
          <w:sz w:val="28"/>
        </w:rPr>
      </w:pPr>
      <w:r w:rsidRPr="00CC7E7C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392168" cy="6142891"/>
            <wp:effectExtent l="19050" t="0" r="8382" b="0"/>
            <wp:docPr id="12" name="Рисунок 5" descr="igry-na-razvitie-vnimaniya-dlya-detej-6-7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gry-na-razvitie-vnimaniya-dlya-detej-6-7-l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531" cy="614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CC7E7C" w:rsidRDefault="00CC7E7C" w:rsidP="005811D4"/>
    <w:sectPr w:rsidR="00CC7E7C" w:rsidSect="001307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81E8F"/>
    <w:multiLevelType w:val="hybridMultilevel"/>
    <w:tmpl w:val="8D127358"/>
    <w:lvl w:ilvl="0" w:tplc="C01C8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F62EA7"/>
    <w:multiLevelType w:val="hybridMultilevel"/>
    <w:tmpl w:val="882C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8A"/>
    <w:rsid w:val="000F4AE6"/>
    <w:rsid w:val="0013078A"/>
    <w:rsid w:val="001A13F7"/>
    <w:rsid w:val="005811D4"/>
    <w:rsid w:val="007E703C"/>
    <w:rsid w:val="00CC7E7C"/>
    <w:rsid w:val="00F4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AC4AE-1F54-450F-BF72-3B8056FC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7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078A"/>
    <w:pPr>
      <w:ind w:left="720"/>
      <w:contextualSpacing/>
    </w:pPr>
  </w:style>
  <w:style w:type="character" w:styleId="a6">
    <w:name w:val="Strong"/>
    <w:basedOn w:val="a0"/>
    <w:uiPriority w:val="22"/>
    <w:qFormat/>
    <w:rsid w:val="0013078A"/>
    <w:rPr>
      <w:b/>
      <w:bCs/>
    </w:rPr>
  </w:style>
  <w:style w:type="paragraph" w:customStyle="1" w:styleId="c4">
    <w:name w:val="c4"/>
    <w:basedOn w:val="a"/>
    <w:rsid w:val="0013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078A"/>
  </w:style>
  <w:style w:type="paragraph" w:customStyle="1" w:styleId="c3">
    <w:name w:val="c3"/>
    <w:basedOn w:val="a"/>
    <w:rsid w:val="0013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3078A"/>
  </w:style>
  <w:style w:type="character" w:customStyle="1" w:styleId="c8">
    <w:name w:val="c8"/>
    <w:basedOn w:val="a0"/>
    <w:rsid w:val="0013078A"/>
  </w:style>
  <w:style w:type="character" w:customStyle="1" w:styleId="c2">
    <w:name w:val="c2"/>
    <w:basedOn w:val="a0"/>
    <w:rsid w:val="0013078A"/>
  </w:style>
  <w:style w:type="table" w:styleId="a7">
    <w:name w:val="Table Grid"/>
    <w:basedOn w:val="a1"/>
    <w:uiPriority w:val="59"/>
    <w:rsid w:val="00CC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</cp:revision>
  <dcterms:created xsi:type="dcterms:W3CDTF">2020-04-22T05:57:00Z</dcterms:created>
  <dcterms:modified xsi:type="dcterms:W3CDTF">2020-04-22T05:57:00Z</dcterms:modified>
</cp:coreProperties>
</file>