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4C" w:rsidRDefault="0087604C" w:rsidP="0087604C">
      <w:pPr>
        <w:pStyle w:val="headline"/>
        <w:jc w:val="center"/>
      </w:pPr>
      <w:r>
        <w:t>Анкета для родителей по правилам дорожного движения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1. Считаете ли Вы, что ребенка дошкольного возраста нужно обучать </w:t>
      </w:r>
      <w:r>
        <w:rPr>
          <w:rStyle w:val="a4"/>
        </w:rPr>
        <w:t>правилам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нет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в) не задумывался об этом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2. Знаете ли Вы, какие </w:t>
      </w:r>
      <w:r>
        <w:rPr>
          <w:rStyle w:val="a4"/>
        </w:rPr>
        <w:t>правила дорожного движения</w:t>
      </w:r>
      <w:r>
        <w:t xml:space="preserve"> должен знать ребенок?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нет___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в) не задумывался об этом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3. Как бы Вы оценили свои знания о </w:t>
      </w:r>
      <w:r>
        <w:rPr>
          <w:rStyle w:val="a4"/>
        </w:rPr>
        <w:t>правилах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отлично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хорошо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в) не считаю эти знания важными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4. Как бы Вы оценили знания вашего ребенка о </w:t>
      </w:r>
      <w:r>
        <w:rPr>
          <w:rStyle w:val="a4"/>
        </w:rPr>
        <w:t>правилах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отлично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хорошо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в) нужны дополнительные занятия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5. Обращаете ли Вы внимание ребенка на </w:t>
      </w:r>
      <w:r>
        <w:rPr>
          <w:rStyle w:val="a4"/>
        </w:rPr>
        <w:t>дорожные знаки при передвижении по улице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всегда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редко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в) никогда не обращаю внимание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6. Читаете ли Вы ребенку книги, в которых говорится о </w:t>
      </w:r>
      <w:r>
        <w:rPr>
          <w:rStyle w:val="a4"/>
        </w:rPr>
        <w:t>правилах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постоянно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иногда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г) таких книг нет в домашней библиотеке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7. Есть ли у ребенка дома игры, обучающие </w:t>
      </w:r>
      <w:r>
        <w:rPr>
          <w:rStyle w:val="a4"/>
        </w:rPr>
        <w:t>правилам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нет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8. Нужна ли Вам консультация воспитателя по вопросам обучения детей </w:t>
      </w:r>
      <w:r>
        <w:rPr>
          <w:rStyle w:val="a4"/>
        </w:rPr>
        <w:t>правилам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нет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 xml:space="preserve">9. Считаете ли Вы, что в детском саду нужно изучать </w:t>
      </w:r>
      <w:r>
        <w:rPr>
          <w:rStyle w:val="a4"/>
        </w:rPr>
        <w:t>правила дорожного движения</w:t>
      </w:r>
      <w:r>
        <w:t>?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а) да ___</w:t>
      </w:r>
    </w:p>
    <w:p w:rsidR="0087604C" w:rsidRDefault="0087604C" w:rsidP="0087604C">
      <w:pPr>
        <w:pStyle w:val="a3"/>
        <w:spacing w:before="0" w:beforeAutospacing="0" w:after="0" w:afterAutospacing="0" w:line="360" w:lineRule="auto"/>
      </w:pPr>
      <w:r>
        <w:t>б) нет ___</w:t>
      </w:r>
    </w:p>
    <w:p w:rsidR="00D86731" w:rsidRDefault="0087604C" w:rsidP="0087604C">
      <w:pPr>
        <w:pStyle w:val="a3"/>
        <w:spacing w:before="0" w:beforeAutospacing="0" w:after="0" w:afterAutospacing="0" w:line="360" w:lineRule="auto"/>
      </w:pPr>
      <w:r>
        <w:t>в) затрудняюсь ответить__</w:t>
      </w:r>
      <w:bookmarkStart w:id="0" w:name="_GoBack"/>
      <w:bookmarkEnd w:id="0"/>
    </w:p>
    <w:sectPr w:rsidR="00D86731" w:rsidSect="00876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7"/>
    <w:rsid w:val="0087604C"/>
    <w:rsid w:val="00B83EE7"/>
    <w:rsid w:val="00D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20D6-EB95-45CC-B847-3B2E72E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2019-03-04T20:41:00Z</dcterms:created>
  <dcterms:modified xsi:type="dcterms:W3CDTF">2019-03-04T20:42:00Z</dcterms:modified>
</cp:coreProperties>
</file>